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899" w:rsidRDefault="00875899" w:rsidP="00875899">
      <w:pPr>
        <w:jc w:val="both"/>
      </w:pPr>
      <w:r>
        <w:rPr>
          <w:b/>
          <w:sz w:val="28"/>
          <w:szCs w:val="28"/>
        </w:rPr>
        <w:t xml:space="preserve">         </w:t>
      </w:r>
      <w:r>
        <w:rPr>
          <w:b/>
        </w:rPr>
        <w:t>«РАССМОТРЕНО»</w:t>
      </w:r>
      <w:r>
        <w:tab/>
      </w:r>
      <w:r>
        <w:tab/>
        <w:t xml:space="preserve">                    </w:t>
      </w:r>
      <w:r>
        <w:rPr>
          <w:b/>
        </w:rPr>
        <w:t>«СОГЛАСОВАНО»</w:t>
      </w:r>
      <w:r>
        <w:tab/>
        <w:t xml:space="preserve">  </w:t>
      </w:r>
      <w:r>
        <w:tab/>
        <w:t xml:space="preserve">                                </w:t>
      </w:r>
      <w:r>
        <w:rPr>
          <w:b/>
        </w:rPr>
        <w:t>«УТВЕРЖДАЮ»</w:t>
      </w:r>
    </w:p>
    <w:p w:rsidR="00875899" w:rsidRDefault="00875899" w:rsidP="00875899">
      <w:pPr>
        <w:numPr>
          <w:ilvl w:val="0"/>
          <w:numId w:val="2"/>
        </w:numPr>
        <w:jc w:val="both"/>
      </w:pPr>
      <w:r>
        <w:t xml:space="preserve">На заседании МО                                       </w:t>
      </w:r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по УР</w:t>
      </w:r>
      <w:r>
        <w:tab/>
        <w:t xml:space="preserve">                                            Директор МБОУ «Школа №133»</w:t>
      </w:r>
    </w:p>
    <w:p w:rsidR="00875899" w:rsidRDefault="00875899" w:rsidP="00875899">
      <w:pPr>
        <w:numPr>
          <w:ilvl w:val="0"/>
          <w:numId w:val="2"/>
        </w:numPr>
        <w:jc w:val="both"/>
      </w:pPr>
      <w:r>
        <w:t>Протокол №  _</w:t>
      </w:r>
      <w:r>
        <w:tab/>
        <w:t xml:space="preserve">                                 </w:t>
      </w:r>
      <w:r>
        <w:tab/>
        <w:t>/</w:t>
      </w:r>
      <w:proofErr w:type="spellStart"/>
      <w:r>
        <w:rPr>
          <w:u w:val="single"/>
        </w:rPr>
        <w:t>М.В.Кирилюк</w:t>
      </w:r>
      <w:proofErr w:type="spellEnd"/>
      <w:r>
        <w:rPr>
          <w:u w:val="single"/>
        </w:rPr>
        <w:t>/</w:t>
      </w:r>
      <w:r>
        <w:t xml:space="preserve">                                                     </w:t>
      </w:r>
    </w:p>
    <w:p w:rsidR="00875899" w:rsidRDefault="00875899" w:rsidP="00875899">
      <w:pPr>
        <w:ind w:left="674"/>
      </w:pPr>
      <w:r>
        <w:t>От «___» ______ 201_г.</w:t>
      </w:r>
      <w:r>
        <w:tab/>
        <w:t xml:space="preserve">                                                                                                        __________/</w:t>
      </w:r>
      <w:proofErr w:type="spellStart"/>
      <w:r>
        <w:t>Г.С.Хайдарова</w:t>
      </w:r>
      <w:proofErr w:type="spellEnd"/>
      <w:r>
        <w:t>/</w:t>
      </w:r>
    </w:p>
    <w:p w:rsidR="00875899" w:rsidRDefault="00875899" w:rsidP="00875899">
      <w:pPr>
        <w:ind w:left="674"/>
      </w:pPr>
      <w:r>
        <w:t>/</w:t>
      </w:r>
      <w:proofErr w:type="spellStart"/>
      <w:r>
        <w:rPr>
          <w:u w:val="single"/>
        </w:rPr>
        <w:t>В.А.Захарова</w:t>
      </w:r>
      <w:proofErr w:type="spellEnd"/>
      <w:r>
        <w:rPr>
          <w:u w:val="single"/>
        </w:rPr>
        <w:t>/</w:t>
      </w:r>
      <w:r>
        <w:t xml:space="preserve">                                            /_________________/                                              Приказ № _______</w:t>
      </w:r>
    </w:p>
    <w:p w:rsidR="00875899" w:rsidRDefault="00875899" w:rsidP="00875899">
      <w:pPr>
        <w:numPr>
          <w:ilvl w:val="0"/>
          <w:numId w:val="2"/>
        </w:numPr>
        <w:jc w:val="both"/>
      </w:pPr>
      <w:r>
        <w:tab/>
        <w:t xml:space="preserve">                                                                                                                                                      от _______________ 201_г.</w:t>
      </w:r>
    </w:p>
    <w:p w:rsidR="00875899" w:rsidRDefault="00875899" w:rsidP="00875899">
      <w:pPr>
        <w:numPr>
          <w:ilvl w:val="0"/>
          <w:numId w:val="2"/>
        </w:numPr>
        <w:jc w:val="both"/>
      </w:pPr>
      <w:r>
        <w:t xml:space="preserve">/________________/                                                                                                             </w:t>
      </w:r>
    </w:p>
    <w:p w:rsidR="00875899" w:rsidRDefault="00875899" w:rsidP="00875899">
      <w:pPr>
        <w:numPr>
          <w:ilvl w:val="0"/>
          <w:numId w:val="2"/>
        </w:numPr>
        <w:jc w:val="center"/>
      </w:pPr>
      <w:r>
        <w:t xml:space="preserve">                                                                </w:t>
      </w:r>
    </w:p>
    <w:p w:rsidR="00875899" w:rsidRDefault="00875899" w:rsidP="00875899">
      <w:pPr>
        <w:numPr>
          <w:ilvl w:val="0"/>
          <w:numId w:val="2"/>
        </w:numPr>
        <w:jc w:val="center"/>
      </w:pPr>
      <w:r>
        <w:t xml:space="preserve">                                                                                                              </w:t>
      </w:r>
    </w:p>
    <w:p w:rsidR="00875899" w:rsidRDefault="00875899" w:rsidP="00875899">
      <w:pPr>
        <w:numPr>
          <w:ilvl w:val="0"/>
          <w:numId w:val="2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</w:t>
      </w:r>
    </w:p>
    <w:p w:rsidR="00875899" w:rsidRDefault="00875899" w:rsidP="00875899">
      <w:pPr>
        <w:numPr>
          <w:ilvl w:val="0"/>
          <w:numId w:val="2"/>
        </w:numPr>
        <w:spacing w:before="100" w:beforeAutospacing="1" w:after="100" w:afterAutospacing="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875899" w:rsidRDefault="00875899" w:rsidP="00875899">
      <w:pPr>
        <w:numPr>
          <w:ilvl w:val="0"/>
          <w:numId w:val="2"/>
        </w:numPr>
        <w:spacing w:before="100" w:beforeAutospacing="1" w:after="100" w:afterAutospacing="1"/>
        <w:jc w:val="center"/>
        <w:rPr>
          <w:sz w:val="28"/>
          <w:szCs w:val="28"/>
        </w:rPr>
      </w:pPr>
    </w:p>
    <w:p w:rsidR="00875899" w:rsidRDefault="00875899" w:rsidP="00875899">
      <w:pPr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875899" w:rsidRDefault="00875899" w:rsidP="00875899">
      <w:pPr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«Средняя общеобразовательная школа №133»</w:t>
      </w:r>
    </w:p>
    <w:p w:rsidR="00875899" w:rsidRDefault="00875899" w:rsidP="00875899">
      <w:pPr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Московского района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азани</w:t>
      </w:r>
      <w:proofErr w:type="spellEnd"/>
    </w:p>
    <w:p w:rsidR="00875899" w:rsidRDefault="00875899" w:rsidP="00875899">
      <w:pPr>
        <w:numPr>
          <w:ilvl w:val="0"/>
          <w:numId w:val="2"/>
        </w:numPr>
        <w:rPr>
          <w:b/>
          <w:i/>
          <w:sz w:val="28"/>
          <w:szCs w:val="28"/>
        </w:rPr>
      </w:pPr>
    </w:p>
    <w:p w:rsidR="00875899" w:rsidRDefault="00875899" w:rsidP="00875899">
      <w:pPr>
        <w:numPr>
          <w:ilvl w:val="0"/>
          <w:numId w:val="2"/>
        </w:numPr>
        <w:spacing w:before="100" w:beforeAutospacing="1" w:after="100" w:afterAutospacing="1"/>
        <w:jc w:val="center"/>
        <w:rPr>
          <w:b/>
          <w:sz w:val="44"/>
          <w:szCs w:val="44"/>
        </w:rPr>
      </w:pPr>
      <w:proofErr w:type="spellStart"/>
      <w:r>
        <w:rPr>
          <w:b/>
          <w:sz w:val="44"/>
          <w:szCs w:val="44"/>
        </w:rPr>
        <w:t>Миннуллин</w:t>
      </w:r>
      <w:proofErr w:type="spellEnd"/>
      <w:r>
        <w:rPr>
          <w:b/>
          <w:sz w:val="44"/>
          <w:szCs w:val="44"/>
        </w:rPr>
        <w:t xml:space="preserve"> </w:t>
      </w:r>
      <w:proofErr w:type="spellStart"/>
      <w:r>
        <w:rPr>
          <w:b/>
          <w:sz w:val="44"/>
          <w:szCs w:val="44"/>
        </w:rPr>
        <w:t>Раиль</w:t>
      </w:r>
      <w:proofErr w:type="spellEnd"/>
      <w:r>
        <w:rPr>
          <w:b/>
          <w:sz w:val="44"/>
          <w:szCs w:val="44"/>
        </w:rPr>
        <w:t xml:space="preserve"> </w:t>
      </w:r>
      <w:proofErr w:type="spellStart"/>
      <w:r>
        <w:rPr>
          <w:b/>
          <w:sz w:val="44"/>
          <w:szCs w:val="44"/>
        </w:rPr>
        <w:t>Радикович</w:t>
      </w:r>
      <w:proofErr w:type="spellEnd"/>
    </w:p>
    <w:p w:rsidR="00875899" w:rsidRDefault="00875899" w:rsidP="00875899">
      <w:pPr>
        <w:numPr>
          <w:ilvl w:val="0"/>
          <w:numId w:val="2"/>
        </w:numPr>
        <w:spacing w:before="100" w:beforeAutospacing="1" w:after="100" w:afterAutospacing="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(высшая квалификационная категория)</w:t>
      </w:r>
    </w:p>
    <w:p w:rsidR="00875899" w:rsidRDefault="00875899" w:rsidP="00875899">
      <w:pPr>
        <w:numPr>
          <w:ilvl w:val="0"/>
          <w:numId w:val="2"/>
        </w:numPr>
        <w:spacing w:before="100" w:beforeAutospacing="1" w:after="100" w:afterAutospacing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Элективный курс</w:t>
      </w:r>
    </w:p>
    <w:p w:rsidR="00875899" w:rsidRDefault="00875899" w:rsidP="00875899">
      <w:pPr>
        <w:numPr>
          <w:ilvl w:val="0"/>
          <w:numId w:val="2"/>
        </w:numPr>
        <w:spacing w:before="100" w:beforeAutospacing="1" w:after="100" w:afterAutospacing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«Мир химических задач» 10</w:t>
      </w:r>
      <w:proofErr w:type="gramStart"/>
      <w:r>
        <w:rPr>
          <w:b/>
          <w:sz w:val="32"/>
          <w:szCs w:val="32"/>
        </w:rPr>
        <w:t xml:space="preserve"> А</w:t>
      </w:r>
      <w:proofErr w:type="gramEnd"/>
      <w:r>
        <w:rPr>
          <w:b/>
          <w:sz w:val="32"/>
          <w:szCs w:val="32"/>
        </w:rPr>
        <w:t xml:space="preserve"> класс</w:t>
      </w:r>
    </w:p>
    <w:p w:rsidR="00875899" w:rsidRPr="00875899" w:rsidRDefault="00875899" w:rsidP="00875899">
      <w:pPr>
        <w:numPr>
          <w:ilvl w:val="0"/>
          <w:numId w:val="2"/>
        </w:numPr>
        <w:jc w:val="right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  </w:t>
      </w:r>
    </w:p>
    <w:p w:rsidR="00875899" w:rsidRDefault="00875899" w:rsidP="00875899">
      <w:pPr>
        <w:numPr>
          <w:ilvl w:val="0"/>
          <w:numId w:val="2"/>
        </w:numPr>
        <w:jc w:val="right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Рассмотрено на заседании </w:t>
      </w:r>
    </w:p>
    <w:p w:rsidR="00875899" w:rsidRDefault="00875899" w:rsidP="00875899">
      <w:pPr>
        <w:numPr>
          <w:ilvl w:val="0"/>
          <w:numId w:val="2"/>
        </w:num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875899" w:rsidRDefault="00875899" w:rsidP="00875899">
      <w:pPr>
        <w:numPr>
          <w:ilvl w:val="0"/>
          <w:numId w:val="2"/>
        </w:num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протокол № ___  </w:t>
      </w:r>
      <w:proofErr w:type="gramStart"/>
      <w:r>
        <w:rPr>
          <w:b/>
          <w:sz w:val="28"/>
          <w:szCs w:val="28"/>
        </w:rPr>
        <w:t>от</w:t>
      </w:r>
      <w:proofErr w:type="gramEnd"/>
    </w:p>
    <w:p w:rsidR="00875899" w:rsidRDefault="00875899" w:rsidP="00875899">
      <w:pPr>
        <w:numPr>
          <w:ilvl w:val="0"/>
          <w:numId w:val="2"/>
        </w:num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« </w:t>
      </w:r>
      <w:r>
        <w:rPr>
          <w:b/>
          <w:sz w:val="28"/>
          <w:szCs w:val="28"/>
          <w:u w:val="single"/>
        </w:rPr>
        <w:t xml:space="preserve">____ </w:t>
      </w:r>
      <w:r w:rsidR="00B93063">
        <w:rPr>
          <w:b/>
          <w:sz w:val="28"/>
          <w:szCs w:val="28"/>
        </w:rPr>
        <w:t xml:space="preserve">» </w:t>
      </w:r>
      <w:bookmarkStart w:id="0" w:name="_GoBack"/>
      <w:bookmarkEnd w:id="0"/>
      <w:r w:rsidR="00B93063">
        <w:rPr>
          <w:b/>
          <w:sz w:val="28"/>
          <w:szCs w:val="28"/>
        </w:rPr>
        <w:t xml:space="preserve"> августа 2016 года</w:t>
      </w:r>
    </w:p>
    <w:p w:rsidR="00875899" w:rsidRDefault="00875899" w:rsidP="00875899">
      <w:pPr>
        <w:numPr>
          <w:ilvl w:val="0"/>
          <w:numId w:val="2"/>
        </w:numPr>
        <w:rPr>
          <w:b/>
          <w:sz w:val="28"/>
          <w:szCs w:val="28"/>
        </w:rPr>
      </w:pPr>
    </w:p>
    <w:p w:rsidR="00875899" w:rsidRDefault="00875899" w:rsidP="00875899">
      <w:pPr>
        <w:numPr>
          <w:ilvl w:val="0"/>
          <w:numId w:val="2"/>
        </w:numPr>
        <w:rPr>
          <w:b/>
          <w:sz w:val="28"/>
          <w:szCs w:val="28"/>
        </w:rPr>
      </w:pPr>
    </w:p>
    <w:p w:rsidR="00875899" w:rsidRDefault="00875899" w:rsidP="00875899">
      <w:pPr>
        <w:numPr>
          <w:ilvl w:val="0"/>
          <w:numId w:val="2"/>
        </w:numPr>
        <w:rPr>
          <w:b/>
          <w:sz w:val="28"/>
          <w:szCs w:val="28"/>
        </w:rPr>
      </w:pPr>
    </w:p>
    <w:p w:rsidR="00875899" w:rsidRDefault="00875899" w:rsidP="00875899">
      <w:pPr>
        <w:numPr>
          <w:ilvl w:val="0"/>
          <w:numId w:val="2"/>
        </w:numPr>
        <w:rPr>
          <w:b/>
          <w:sz w:val="28"/>
          <w:szCs w:val="28"/>
        </w:rPr>
      </w:pPr>
    </w:p>
    <w:p w:rsidR="00875899" w:rsidRDefault="00875899" w:rsidP="00875899">
      <w:pPr>
        <w:numPr>
          <w:ilvl w:val="0"/>
          <w:numId w:val="2"/>
        </w:numPr>
        <w:rPr>
          <w:b/>
          <w:sz w:val="28"/>
          <w:szCs w:val="28"/>
        </w:rPr>
      </w:pPr>
    </w:p>
    <w:p w:rsidR="00875899" w:rsidRDefault="00B93063" w:rsidP="00875899">
      <w:pPr>
        <w:spacing w:line="276" w:lineRule="auto"/>
        <w:ind w:left="567" w:right="39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2016-2017</w:t>
      </w:r>
      <w:r w:rsidR="00875899">
        <w:rPr>
          <w:b/>
          <w:sz w:val="28"/>
          <w:szCs w:val="28"/>
        </w:rPr>
        <w:t xml:space="preserve"> учебный год </w:t>
      </w:r>
    </w:p>
    <w:p w:rsidR="000F56B4" w:rsidRPr="000F56B4" w:rsidRDefault="00875899" w:rsidP="00875899">
      <w:pPr>
        <w:spacing w:line="276" w:lineRule="auto"/>
        <w:ind w:left="567" w:right="39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0F56B4" w:rsidRPr="000F56B4">
        <w:rPr>
          <w:b/>
          <w:sz w:val="28"/>
          <w:szCs w:val="28"/>
        </w:rPr>
        <w:t>Пояснительная записка</w:t>
      </w:r>
    </w:p>
    <w:p w:rsidR="000F56B4" w:rsidRPr="000F56B4" w:rsidRDefault="000F56B4" w:rsidP="000B59B7">
      <w:pPr>
        <w:spacing w:line="276" w:lineRule="auto"/>
        <w:ind w:left="567" w:right="395"/>
        <w:rPr>
          <w:sz w:val="28"/>
          <w:szCs w:val="28"/>
        </w:rPr>
      </w:pPr>
      <w:r w:rsidRPr="000F56B4">
        <w:rPr>
          <w:sz w:val="28"/>
          <w:szCs w:val="28"/>
        </w:rPr>
        <w:tab/>
        <w:t xml:space="preserve">Элективный </w:t>
      </w:r>
      <w:r w:rsidR="00E715F1">
        <w:rPr>
          <w:sz w:val="28"/>
          <w:szCs w:val="28"/>
        </w:rPr>
        <w:t>курс рассчитан на 35</w:t>
      </w:r>
      <w:r w:rsidRPr="000F56B4">
        <w:rPr>
          <w:sz w:val="28"/>
          <w:szCs w:val="28"/>
        </w:rPr>
        <w:t xml:space="preserve"> часов, ориентирован на учащихся 10 класса.</w:t>
      </w:r>
    </w:p>
    <w:p w:rsidR="000F56B4" w:rsidRPr="000F56B4" w:rsidRDefault="000F56B4" w:rsidP="000B59B7">
      <w:pPr>
        <w:spacing w:line="276" w:lineRule="auto"/>
        <w:ind w:left="567" w:right="395" w:firstLine="708"/>
        <w:jc w:val="both"/>
        <w:rPr>
          <w:sz w:val="28"/>
          <w:szCs w:val="28"/>
        </w:rPr>
      </w:pPr>
      <w:r w:rsidRPr="000F56B4">
        <w:rPr>
          <w:sz w:val="28"/>
          <w:szCs w:val="28"/>
        </w:rPr>
        <w:t>Цель курса: расширение знаний учащихся по предмету, формирование умения рассуждать.</w:t>
      </w:r>
    </w:p>
    <w:p w:rsidR="000F56B4" w:rsidRPr="000F56B4" w:rsidRDefault="000F56B4" w:rsidP="000B59B7">
      <w:pPr>
        <w:spacing w:line="276" w:lineRule="auto"/>
        <w:ind w:left="567" w:right="395" w:firstLine="708"/>
        <w:jc w:val="both"/>
        <w:rPr>
          <w:sz w:val="28"/>
          <w:szCs w:val="28"/>
        </w:rPr>
      </w:pPr>
      <w:r w:rsidRPr="000F56B4">
        <w:rPr>
          <w:sz w:val="28"/>
          <w:szCs w:val="28"/>
        </w:rPr>
        <w:t>Решение химических задач – важная сторона овладения знаниями основ науки химия, являясь одним из компонентов обучения химии, успешно реализует основной дидактический принцип единства обучения, воспитания и развития.</w:t>
      </w:r>
    </w:p>
    <w:p w:rsidR="000F56B4" w:rsidRPr="000F56B4" w:rsidRDefault="000F56B4" w:rsidP="000B59B7">
      <w:pPr>
        <w:spacing w:line="276" w:lineRule="auto"/>
        <w:ind w:left="567" w:right="395" w:firstLine="708"/>
        <w:jc w:val="both"/>
        <w:rPr>
          <w:sz w:val="28"/>
          <w:szCs w:val="28"/>
        </w:rPr>
      </w:pPr>
      <w:r w:rsidRPr="000F56B4">
        <w:rPr>
          <w:sz w:val="28"/>
          <w:szCs w:val="28"/>
        </w:rPr>
        <w:t>При решении задач происходит уточнение и закрепление химических понятий о веществах и процессах, вырабатываются умения и навыки по использованию имеющихся знаний. Побуждая учеников повторять изученный материал, углублять и осмысливать его, химические задачи формируют систему конкретных представлений. Задачи, включающие определенные ситуации, становятся стимулом самостоятельной работы учащихся над учебным материалом.</w:t>
      </w:r>
    </w:p>
    <w:p w:rsidR="000F56B4" w:rsidRPr="000F56B4" w:rsidRDefault="000F56B4" w:rsidP="000B59B7">
      <w:pPr>
        <w:spacing w:line="276" w:lineRule="auto"/>
        <w:ind w:left="567" w:right="395" w:firstLine="708"/>
        <w:jc w:val="both"/>
        <w:rPr>
          <w:sz w:val="28"/>
          <w:szCs w:val="28"/>
        </w:rPr>
      </w:pPr>
      <w:r w:rsidRPr="000F56B4">
        <w:rPr>
          <w:sz w:val="28"/>
          <w:szCs w:val="28"/>
        </w:rPr>
        <w:t>Являясь одним из звеньев в прочном, глубоком усвоении учебного материала, способствует происхождению в действии формирования законов, теорий и понятий, запоминания правил, формул, составления химических уравнений.</w:t>
      </w:r>
    </w:p>
    <w:p w:rsidR="000F56B4" w:rsidRPr="000F56B4" w:rsidRDefault="000F56B4" w:rsidP="000B59B7">
      <w:pPr>
        <w:spacing w:line="276" w:lineRule="auto"/>
        <w:ind w:left="567" w:right="395" w:firstLine="708"/>
        <w:jc w:val="both"/>
        <w:rPr>
          <w:sz w:val="28"/>
          <w:szCs w:val="28"/>
        </w:rPr>
      </w:pPr>
      <w:r w:rsidRPr="000F56B4">
        <w:rPr>
          <w:sz w:val="28"/>
          <w:szCs w:val="28"/>
        </w:rPr>
        <w:t xml:space="preserve">Решение задач способствует воспитанию целеустремленности, развитию чувства ответственности, упорства и настойчивости в достижении цели. В процессе решения используется </w:t>
      </w:r>
      <w:proofErr w:type="spellStart"/>
      <w:r w:rsidRPr="000F56B4">
        <w:rPr>
          <w:sz w:val="28"/>
          <w:szCs w:val="28"/>
        </w:rPr>
        <w:t>межпредметная</w:t>
      </w:r>
      <w:proofErr w:type="spellEnd"/>
      <w:r w:rsidRPr="000F56B4">
        <w:rPr>
          <w:sz w:val="28"/>
          <w:szCs w:val="28"/>
        </w:rPr>
        <w:t xml:space="preserve"> информация, что формирует понятие о единстве природы.</w:t>
      </w:r>
    </w:p>
    <w:p w:rsidR="000F56B4" w:rsidRPr="000F56B4" w:rsidRDefault="000F56B4" w:rsidP="000B59B7">
      <w:pPr>
        <w:spacing w:line="276" w:lineRule="auto"/>
        <w:ind w:left="567" w:right="395" w:firstLine="708"/>
        <w:jc w:val="both"/>
        <w:rPr>
          <w:sz w:val="28"/>
          <w:szCs w:val="28"/>
        </w:rPr>
      </w:pPr>
      <w:r w:rsidRPr="000F56B4">
        <w:rPr>
          <w:sz w:val="28"/>
          <w:szCs w:val="28"/>
        </w:rPr>
        <w:t>В ходе решения идет сложная мыслительная деятельность, которая определяет как содержательную сторону мышления (знание), так и действенную (операции действия). Теснейшее взаимодействие знаний и действий способствует формированию приемов мышления: суждений, умозаключений, доказательств.</w:t>
      </w:r>
    </w:p>
    <w:p w:rsidR="000F56B4" w:rsidRPr="000F56B4" w:rsidRDefault="000F56B4" w:rsidP="000B59B7">
      <w:pPr>
        <w:spacing w:line="276" w:lineRule="auto"/>
        <w:ind w:left="567" w:right="395" w:firstLine="708"/>
        <w:jc w:val="both"/>
        <w:rPr>
          <w:sz w:val="28"/>
          <w:szCs w:val="28"/>
        </w:rPr>
      </w:pPr>
      <w:proofErr w:type="gramStart"/>
      <w:r w:rsidRPr="000F56B4">
        <w:rPr>
          <w:sz w:val="28"/>
          <w:szCs w:val="28"/>
        </w:rPr>
        <w:t>При решении химических задач учащийся приобретает знания, которые можно условно разделить на два рода: знания, приобретенные при разборе текста задачи, и знания, без привлечения которых процесс решения невозможен (определения, понятия, основные законы и теории, физические и химические свойства веществ, их формулы, молярные массы, количество вещества, химические процессы, их уравнения реакций и т.д.)</w:t>
      </w:r>
      <w:proofErr w:type="gramEnd"/>
    </w:p>
    <w:p w:rsidR="000F56B4" w:rsidRPr="000F56B4" w:rsidRDefault="000F56B4" w:rsidP="000B59B7">
      <w:pPr>
        <w:spacing w:line="276" w:lineRule="auto"/>
        <w:ind w:left="567" w:right="395" w:firstLine="708"/>
        <w:jc w:val="both"/>
        <w:rPr>
          <w:sz w:val="28"/>
          <w:szCs w:val="28"/>
        </w:rPr>
      </w:pPr>
      <w:r w:rsidRPr="000F56B4">
        <w:rPr>
          <w:sz w:val="28"/>
          <w:szCs w:val="28"/>
        </w:rPr>
        <w:t>Важна роль задач в организации поисковых, исследовательских ситуаций при изучении химии.</w:t>
      </w:r>
    </w:p>
    <w:p w:rsidR="000F56B4" w:rsidRPr="000F56B4" w:rsidRDefault="000F56B4" w:rsidP="000B59B7">
      <w:pPr>
        <w:spacing w:line="276" w:lineRule="auto"/>
        <w:ind w:left="567" w:right="395" w:firstLine="708"/>
        <w:jc w:val="both"/>
        <w:rPr>
          <w:sz w:val="28"/>
          <w:szCs w:val="28"/>
        </w:rPr>
      </w:pPr>
      <w:r w:rsidRPr="000F56B4">
        <w:rPr>
          <w:sz w:val="28"/>
          <w:szCs w:val="28"/>
        </w:rPr>
        <w:t>Задачи являются объективным методом контроля знаний, умений и навыков учащихся.</w:t>
      </w:r>
    </w:p>
    <w:p w:rsidR="000F56B4" w:rsidRPr="000F56B4" w:rsidRDefault="000F56B4" w:rsidP="000B59B7">
      <w:pPr>
        <w:spacing w:line="276" w:lineRule="auto"/>
        <w:ind w:left="567" w:right="395" w:firstLine="708"/>
        <w:jc w:val="both"/>
        <w:rPr>
          <w:sz w:val="28"/>
          <w:szCs w:val="28"/>
        </w:rPr>
      </w:pPr>
      <w:r w:rsidRPr="000F56B4">
        <w:rPr>
          <w:sz w:val="28"/>
          <w:szCs w:val="28"/>
        </w:rPr>
        <w:lastRenderedPageBreak/>
        <w:t>Данный курс полностью соответствует проекту образовательного стандарта среднего (полного) общего образования по химии.</w:t>
      </w:r>
    </w:p>
    <w:p w:rsidR="000F56B4" w:rsidRPr="000F56B4" w:rsidRDefault="000F56B4" w:rsidP="000B59B7">
      <w:pPr>
        <w:spacing w:line="276" w:lineRule="auto"/>
        <w:ind w:left="567" w:right="395" w:firstLine="708"/>
        <w:jc w:val="both"/>
        <w:rPr>
          <w:sz w:val="28"/>
          <w:szCs w:val="28"/>
        </w:rPr>
      </w:pPr>
      <w:r w:rsidRPr="000F56B4">
        <w:rPr>
          <w:sz w:val="28"/>
          <w:szCs w:val="28"/>
        </w:rPr>
        <w:t xml:space="preserve">Курс «Мир химических задач» совместим с программой и учебно-методическим комплектом группы авторов под руководством </w:t>
      </w:r>
      <w:proofErr w:type="spellStart"/>
      <w:r w:rsidRPr="000F56B4">
        <w:rPr>
          <w:sz w:val="28"/>
          <w:szCs w:val="28"/>
        </w:rPr>
        <w:t>О.С.Габриеляна</w:t>
      </w:r>
      <w:proofErr w:type="spellEnd"/>
      <w:r w:rsidRPr="000F56B4">
        <w:rPr>
          <w:sz w:val="28"/>
          <w:szCs w:val="28"/>
        </w:rPr>
        <w:t>.</w:t>
      </w:r>
    </w:p>
    <w:p w:rsidR="000F56B4" w:rsidRDefault="000F56B4" w:rsidP="000F56B4">
      <w:pPr>
        <w:spacing w:line="276" w:lineRule="auto"/>
        <w:jc w:val="both"/>
      </w:pPr>
    </w:p>
    <w:p w:rsidR="00805AFE" w:rsidRPr="00805AFE" w:rsidRDefault="00805AFE" w:rsidP="00805AFE">
      <w:pPr>
        <w:autoSpaceDE w:val="0"/>
        <w:autoSpaceDN w:val="0"/>
        <w:adjustRightInd w:val="0"/>
        <w:ind w:left="567" w:firstLine="567"/>
        <w:rPr>
          <w:bCs/>
          <w:iCs/>
          <w:sz w:val="28"/>
          <w:szCs w:val="28"/>
        </w:rPr>
      </w:pPr>
      <w:r w:rsidRPr="00805AFE">
        <w:rPr>
          <w:b/>
          <w:bCs/>
          <w:iCs/>
          <w:sz w:val="28"/>
          <w:szCs w:val="28"/>
        </w:rPr>
        <w:t>Задачи на газовые законы и газовые смеси</w:t>
      </w:r>
      <w:r w:rsidRPr="00805AFE">
        <w:rPr>
          <w:bCs/>
          <w:iCs/>
          <w:sz w:val="28"/>
          <w:szCs w:val="28"/>
        </w:rPr>
        <w:t xml:space="preserve"> </w:t>
      </w:r>
    </w:p>
    <w:p w:rsidR="00805AFE" w:rsidRPr="00805AFE" w:rsidRDefault="00805AFE" w:rsidP="00805AFE">
      <w:pPr>
        <w:autoSpaceDE w:val="0"/>
        <w:autoSpaceDN w:val="0"/>
        <w:adjustRightInd w:val="0"/>
        <w:ind w:left="567" w:firstLine="567"/>
        <w:rPr>
          <w:bCs/>
          <w:iCs/>
          <w:sz w:val="28"/>
          <w:szCs w:val="28"/>
        </w:rPr>
      </w:pPr>
      <w:r w:rsidRPr="00805AFE">
        <w:rPr>
          <w:bCs/>
          <w:iCs/>
          <w:sz w:val="28"/>
          <w:szCs w:val="28"/>
        </w:rPr>
        <w:t xml:space="preserve">Закон Авогадро. Молярный объем газов. Закон Бойля — Мариотта. Закон Гей-Люссака. Уравнение идеального газа. Уравнение </w:t>
      </w:r>
      <w:proofErr w:type="spellStart"/>
      <w:r w:rsidRPr="00805AFE">
        <w:rPr>
          <w:bCs/>
          <w:iCs/>
          <w:sz w:val="28"/>
          <w:szCs w:val="28"/>
        </w:rPr>
        <w:t>Клайперона</w:t>
      </w:r>
      <w:proofErr w:type="spellEnd"/>
      <w:r w:rsidRPr="00805AFE">
        <w:rPr>
          <w:bCs/>
          <w:iCs/>
          <w:sz w:val="28"/>
          <w:szCs w:val="28"/>
        </w:rPr>
        <w:t xml:space="preserve"> — Менделеева. Задачи, решаемые на основе использования газовых законов.</w:t>
      </w:r>
    </w:p>
    <w:p w:rsidR="00805AFE" w:rsidRPr="00805AFE" w:rsidRDefault="00805AFE" w:rsidP="00805AFE">
      <w:pPr>
        <w:autoSpaceDE w:val="0"/>
        <w:autoSpaceDN w:val="0"/>
        <w:adjustRightInd w:val="0"/>
        <w:ind w:left="567" w:firstLine="567"/>
        <w:rPr>
          <w:bCs/>
          <w:iCs/>
          <w:sz w:val="28"/>
          <w:szCs w:val="28"/>
        </w:rPr>
      </w:pPr>
      <w:r w:rsidRPr="00805AFE">
        <w:rPr>
          <w:bCs/>
          <w:iCs/>
          <w:sz w:val="28"/>
          <w:szCs w:val="28"/>
        </w:rPr>
        <w:t>Плотность газов. Относительная плотность газов.</w:t>
      </w:r>
    </w:p>
    <w:p w:rsidR="00805AFE" w:rsidRPr="00805AFE" w:rsidRDefault="00805AFE" w:rsidP="00805AFE">
      <w:pPr>
        <w:autoSpaceDE w:val="0"/>
        <w:autoSpaceDN w:val="0"/>
        <w:adjustRightInd w:val="0"/>
        <w:ind w:left="567" w:firstLine="567"/>
        <w:rPr>
          <w:bCs/>
          <w:iCs/>
          <w:sz w:val="28"/>
          <w:szCs w:val="28"/>
        </w:rPr>
      </w:pPr>
      <w:r w:rsidRPr="00805AFE">
        <w:rPr>
          <w:bCs/>
          <w:iCs/>
          <w:sz w:val="28"/>
          <w:szCs w:val="28"/>
        </w:rPr>
        <w:t>Задачи, связанные с объемными отношениями газов при химических реакциях.</w:t>
      </w:r>
    </w:p>
    <w:p w:rsidR="00805AFE" w:rsidRPr="00805AFE" w:rsidRDefault="00805AFE" w:rsidP="00805AFE">
      <w:pPr>
        <w:autoSpaceDE w:val="0"/>
        <w:autoSpaceDN w:val="0"/>
        <w:adjustRightInd w:val="0"/>
        <w:ind w:left="567" w:firstLine="567"/>
        <w:rPr>
          <w:bCs/>
          <w:iCs/>
          <w:sz w:val="28"/>
          <w:szCs w:val="28"/>
        </w:rPr>
      </w:pPr>
      <w:r w:rsidRPr="00805AFE">
        <w:rPr>
          <w:bCs/>
          <w:iCs/>
          <w:sz w:val="28"/>
          <w:szCs w:val="28"/>
        </w:rPr>
        <w:t>Газовые смеси. Объемная, мольная, массовая доли компонентов газовой смеси. Средняя молярная масса газовой смеси, ее расчет.</w:t>
      </w:r>
    </w:p>
    <w:p w:rsidR="00805AFE" w:rsidRPr="00805AFE" w:rsidRDefault="00805AFE" w:rsidP="00805AFE">
      <w:pPr>
        <w:autoSpaceDE w:val="0"/>
        <w:autoSpaceDN w:val="0"/>
        <w:adjustRightInd w:val="0"/>
        <w:ind w:left="567" w:firstLine="567"/>
        <w:rPr>
          <w:bCs/>
          <w:iCs/>
          <w:sz w:val="28"/>
          <w:szCs w:val="28"/>
        </w:rPr>
      </w:pPr>
      <w:r w:rsidRPr="00805AFE">
        <w:rPr>
          <w:bCs/>
          <w:iCs/>
          <w:sz w:val="28"/>
          <w:szCs w:val="28"/>
        </w:rPr>
        <w:t>Задачи на смеси газов, не реагирующих между собой.</w:t>
      </w:r>
    </w:p>
    <w:p w:rsidR="00805AFE" w:rsidRPr="00805AFE" w:rsidRDefault="00805AFE" w:rsidP="00805AFE">
      <w:pPr>
        <w:autoSpaceDE w:val="0"/>
        <w:autoSpaceDN w:val="0"/>
        <w:adjustRightInd w:val="0"/>
        <w:ind w:left="567" w:firstLine="567"/>
        <w:rPr>
          <w:bCs/>
          <w:iCs/>
          <w:sz w:val="28"/>
          <w:szCs w:val="28"/>
        </w:rPr>
      </w:pPr>
      <w:r w:rsidRPr="00805AFE">
        <w:rPr>
          <w:bCs/>
          <w:iCs/>
          <w:sz w:val="28"/>
          <w:szCs w:val="28"/>
        </w:rPr>
        <w:t>Задачи на смеси газов, реагирующих между собой.</w:t>
      </w:r>
    </w:p>
    <w:p w:rsidR="00805AFE" w:rsidRPr="00805AFE" w:rsidRDefault="00805AFE" w:rsidP="00805AFE">
      <w:pPr>
        <w:autoSpaceDE w:val="0"/>
        <w:autoSpaceDN w:val="0"/>
        <w:adjustRightInd w:val="0"/>
        <w:ind w:left="567" w:firstLine="567"/>
        <w:rPr>
          <w:b/>
          <w:sz w:val="28"/>
          <w:szCs w:val="28"/>
        </w:rPr>
      </w:pPr>
      <w:r w:rsidRPr="00805AFE">
        <w:rPr>
          <w:b/>
          <w:sz w:val="28"/>
          <w:szCs w:val="28"/>
        </w:rPr>
        <w:t>Вывод формул химических соединений различными способами</w:t>
      </w:r>
    </w:p>
    <w:p w:rsidR="00805AFE" w:rsidRPr="00805AFE" w:rsidRDefault="00805AFE" w:rsidP="00805AFE">
      <w:pPr>
        <w:autoSpaceDE w:val="0"/>
        <w:autoSpaceDN w:val="0"/>
        <w:adjustRightInd w:val="0"/>
        <w:ind w:left="567" w:firstLine="567"/>
        <w:rPr>
          <w:bCs/>
          <w:iCs/>
          <w:sz w:val="28"/>
          <w:szCs w:val="28"/>
        </w:rPr>
      </w:pPr>
      <w:r w:rsidRPr="00805AFE">
        <w:rPr>
          <w:bCs/>
          <w:iCs/>
          <w:sz w:val="28"/>
          <w:szCs w:val="28"/>
        </w:rPr>
        <w:t>Определение молекулярной формулы вещества по массовым долям образующихся элементов.</w:t>
      </w:r>
    </w:p>
    <w:p w:rsidR="00805AFE" w:rsidRPr="00805AFE" w:rsidRDefault="00805AFE" w:rsidP="00805AFE">
      <w:pPr>
        <w:autoSpaceDE w:val="0"/>
        <w:autoSpaceDN w:val="0"/>
        <w:adjustRightInd w:val="0"/>
        <w:ind w:left="567" w:firstLine="567"/>
        <w:rPr>
          <w:bCs/>
          <w:iCs/>
          <w:sz w:val="28"/>
          <w:szCs w:val="28"/>
        </w:rPr>
      </w:pPr>
      <w:r w:rsidRPr="00805AFE">
        <w:rPr>
          <w:bCs/>
          <w:iCs/>
          <w:sz w:val="28"/>
          <w:szCs w:val="28"/>
        </w:rPr>
        <w:t>Определение молекулярной формулы вещества с использованием плотности или относительной плотности газов.</w:t>
      </w:r>
    </w:p>
    <w:p w:rsidR="00805AFE" w:rsidRPr="00805AFE" w:rsidRDefault="00805AFE" w:rsidP="00805AFE">
      <w:pPr>
        <w:autoSpaceDE w:val="0"/>
        <w:autoSpaceDN w:val="0"/>
        <w:adjustRightInd w:val="0"/>
        <w:ind w:left="567" w:firstLine="567"/>
        <w:rPr>
          <w:bCs/>
          <w:iCs/>
          <w:sz w:val="28"/>
          <w:szCs w:val="28"/>
        </w:rPr>
      </w:pPr>
      <w:r w:rsidRPr="00805AFE">
        <w:rPr>
          <w:bCs/>
          <w:iCs/>
          <w:sz w:val="28"/>
          <w:szCs w:val="28"/>
        </w:rPr>
        <w:t>Определение молекулярной формулы вещества по продуктам его сгорания.</w:t>
      </w:r>
    </w:p>
    <w:p w:rsidR="00805AFE" w:rsidRPr="00805AFE" w:rsidRDefault="00805AFE" w:rsidP="00805AFE">
      <w:pPr>
        <w:autoSpaceDE w:val="0"/>
        <w:autoSpaceDN w:val="0"/>
        <w:adjustRightInd w:val="0"/>
        <w:ind w:left="567" w:firstLine="567"/>
        <w:rPr>
          <w:bCs/>
          <w:iCs/>
          <w:sz w:val="28"/>
          <w:szCs w:val="28"/>
        </w:rPr>
      </w:pPr>
      <w:r w:rsidRPr="00805AFE">
        <w:rPr>
          <w:bCs/>
          <w:iCs/>
          <w:sz w:val="28"/>
          <w:szCs w:val="28"/>
        </w:rPr>
        <w:t>Определение молекулярной формулы вещества по отношению атомных масс элементов, входящих в состав данного вещества.</w:t>
      </w:r>
    </w:p>
    <w:p w:rsidR="00805AFE" w:rsidRDefault="00805AFE" w:rsidP="00805AFE">
      <w:pPr>
        <w:autoSpaceDE w:val="0"/>
        <w:autoSpaceDN w:val="0"/>
        <w:adjustRightInd w:val="0"/>
        <w:ind w:left="567" w:firstLine="567"/>
        <w:rPr>
          <w:bCs/>
          <w:iCs/>
          <w:sz w:val="28"/>
          <w:szCs w:val="28"/>
        </w:rPr>
      </w:pPr>
      <w:r w:rsidRPr="00805AFE">
        <w:rPr>
          <w:bCs/>
          <w:iCs/>
          <w:sz w:val="28"/>
          <w:szCs w:val="28"/>
        </w:rPr>
        <w:t>Определение молекулярных формул простых или сложных веществ по уравнениям химических реакций.</w:t>
      </w:r>
    </w:p>
    <w:p w:rsidR="00805AFE" w:rsidRDefault="00805AFE" w:rsidP="00805AFE">
      <w:pPr>
        <w:autoSpaceDE w:val="0"/>
        <w:autoSpaceDN w:val="0"/>
        <w:adjustRightInd w:val="0"/>
        <w:ind w:left="567"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Аналогичные </w:t>
      </w:r>
      <w:proofErr w:type="gramStart"/>
      <w:r>
        <w:rPr>
          <w:b/>
          <w:bCs/>
          <w:iCs/>
          <w:sz w:val="28"/>
          <w:szCs w:val="28"/>
        </w:rPr>
        <w:t>задачи</w:t>
      </w:r>
      <w:proofErr w:type="gramEnd"/>
      <w:r>
        <w:rPr>
          <w:b/>
          <w:bCs/>
          <w:iCs/>
          <w:sz w:val="28"/>
          <w:szCs w:val="28"/>
        </w:rPr>
        <w:t xml:space="preserve"> связанные с различными классами органических веществ.</w:t>
      </w:r>
    </w:p>
    <w:p w:rsidR="00805AFE" w:rsidRPr="004A1C45" w:rsidRDefault="00805AFE" w:rsidP="00805AFE">
      <w:pPr>
        <w:autoSpaceDE w:val="0"/>
        <w:autoSpaceDN w:val="0"/>
        <w:adjustRightInd w:val="0"/>
        <w:ind w:left="567" w:firstLine="567"/>
        <w:rPr>
          <w:b/>
          <w:bCs/>
          <w:iCs/>
          <w:sz w:val="28"/>
          <w:szCs w:val="28"/>
        </w:rPr>
      </w:pPr>
    </w:p>
    <w:p w:rsidR="00805AFE" w:rsidRPr="004A1C45" w:rsidRDefault="00805AFE" w:rsidP="00805AFE">
      <w:pPr>
        <w:ind w:left="567" w:firstLine="567"/>
        <w:jc w:val="center"/>
        <w:rPr>
          <w:b/>
          <w:i/>
          <w:sz w:val="28"/>
          <w:szCs w:val="28"/>
          <w:u w:val="single"/>
        </w:rPr>
      </w:pPr>
      <w:r w:rsidRPr="004A1C45">
        <w:rPr>
          <w:b/>
          <w:i/>
          <w:sz w:val="28"/>
          <w:szCs w:val="28"/>
          <w:u w:val="single"/>
        </w:rPr>
        <w:t>1.Количество вещества, молярный объем газов</w:t>
      </w:r>
    </w:p>
    <w:p w:rsidR="00805AFE" w:rsidRPr="004A1C45" w:rsidRDefault="00805AFE" w:rsidP="00805AFE">
      <w:pPr>
        <w:ind w:left="567" w:firstLine="567"/>
        <w:rPr>
          <w:b/>
          <w:i/>
          <w:sz w:val="28"/>
          <w:szCs w:val="28"/>
        </w:rPr>
      </w:pPr>
      <w:r w:rsidRPr="004A1C45">
        <w:rPr>
          <w:b/>
          <w:i/>
          <w:sz w:val="28"/>
          <w:szCs w:val="28"/>
        </w:rPr>
        <w:t>Определения: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b/>
          <w:sz w:val="28"/>
          <w:szCs w:val="28"/>
        </w:rPr>
        <w:t xml:space="preserve">Моль – </w:t>
      </w:r>
      <w:r w:rsidRPr="004A1C45">
        <w:rPr>
          <w:sz w:val="28"/>
          <w:szCs w:val="28"/>
        </w:rPr>
        <w:t>такое количество вещества, в котором содержится 6∙10</w:t>
      </w:r>
      <w:r w:rsidRPr="004A1C45">
        <w:rPr>
          <w:sz w:val="28"/>
          <w:szCs w:val="28"/>
          <w:vertAlign w:val="superscript"/>
        </w:rPr>
        <w:t>23</w:t>
      </w:r>
      <w:r w:rsidRPr="004A1C45">
        <w:rPr>
          <w:sz w:val="28"/>
          <w:szCs w:val="28"/>
        </w:rPr>
        <w:t xml:space="preserve"> молекул этого вещества.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b/>
          <w:sz w:val="28"/>
          <w:szCs w:val="28"/>
        </w:rPr>
        <w:t xml:space="preserve">Молярная масса – </w:t>
      </w:r>
      <w:r w:rsidRPr="004A1C45">
        <w:rPr>
          <w:sz w:val="28"/>
          <w:szCs w:val="28"/>
        </w:rPr>
        <w:t>масса 1 моль вещества.</w:t>
      </w:r>
    </w:p>
    <w:p w:rsidR="00805AFE" w:rsidRPr="004A1C45" w:rsidRDefault="00805AFE" w:rsidP="00805AFE">
      <w:pPr>
        <w:ind w:left="567" w:firstLine="567"/>
        <w:rPr>
          <w:sz w:val="28"/>
          <w:szCs w:val="28"/>
          <w:vertAlign w:val="superscript"/>
        </w:rPr>
      </w:pPr>
      <w:r w:rsidRPr="004A1C45">
        <w:rPr>
          <w:b/>
          <w:sz w:val="28"/>
          <w:szCs w:val="28"/>
        </w:rPr>
        <w:t xml:space="preserve">Постоянная Авогадро – </w:t>
      </w:r>
      <w:r w:rsidRPr="004A1C45">
        <w:rPr>
          <w:sz w:val="28"/>
          <w:szCs w:val="28"/>
        </w:rPr>
        <w:t>число молекул, содержащееся в 1 моль любого вещества - 6∙10</w:t>
      </w:r>
      <w:r w:rsidRPr="004A1C45">
        <w:rPr>
          <w:sz w:val="28"/>
          <w:szCs w:val="28"/>
          <w:vertAlign w:val="superscript"/>
        </w:rPr>
        <w:t>23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b/>
          <w:sz w:val="28"/>
          <w:szCs w:val="28"/>
        </w:rPr>
        <w:t xml:space="preserve">Молярный объем – </w:t>
      </w:r>
      <w:r w:rsidRPr="004A1C45">
        <w:rPr>
          <w:sz w:val="28"/>
          <w:szCs w:val="28"/>
        </w:rPr>
        <w:t xml:space="preserve">объем газа количеством вещества 1 моль, измеренный при </w:t>
      </w:r>
      <w:proofErr w:type="spellStart"/>
      <w:r w:rsidRPr="004A1C45">
        <w:rPr>
          <w:sz w:val="28"/>
          <w:szCs w:val="28"/>
        </w:rPr>
        <w:t>н.у</w:t>
      </w:r>
      <w:proofErr w:type="spellEnd"/>
      <w:r w:rsidRPr="004A1C45">
        <w:rPr>
          <w:sz w:val="28"/>
          <w:szCs w:val="28"/>
        </w:rPr>
        <w:t>. – 22,4 л/моль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b/>
          <w:sz w:val="28"/>
          <w:szCs w:val="28"/>
        </w:rPr>
        <w:t>Относительная плотность газа</w:t>
      </w:r>
      <w:r w:rsidRPr="004A1C45">
        <w:rPr>
          <w:sz w:val="28"/>
          <w:szCs w:val="28"/>
        </w:rPr>
        <w:t xml:space="preserve"> – отношение массы определенного объема газа к массе такого же объема другого газа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b/>
          <w:sz w:val="28"/>
          <w:szCs w:val="28"/>
        </w:rPr>
        <w:lastRenderedPageBreak/>
        <w:t>Закон Авогадро</w:t>
      </w:r>
      <w:r w:rsidRPr="004A1C45">
        <w:rPr>
          <w:sz w:val="28"/>
          <w:szCs w:val="28"/>
        </w:rPr>
        <w:t>: одинаковые объемы различных газов при одинаковых условиях содержат одинаковое число молекул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b/>
          <w:sz w:val="28"/>
          <w:szCs w:val="28"/>
        </w:rPr>
        <w:t>Следствие из закона Авогадро</w:t>
      </w:r>
      <w:r w:rsidRPr="004A1C45">
        <w:rPr>
          <w:sz w:val="28"/>
          <w:szCs w:val="28"/>
        </w:rPr>
        <w:t>: при одинаковых условиях 1 моль любого газа занимает одинаковый объем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b/>
          <w:sz w:val="28"/>
          <w:szCs w:val="28"/>
        </w:rPr>
        <w:t>Закон объемных отношений</w:t>
      </w:r>
      <w:r w:rsidRPr="004A1C45">
        <w:rPr>
          <w:sz w:val="28"/>
          <w:szCs w:val="28"/>
        </w:rPr>
        <w:t>: при одинаковых условиях объемы газов, вступающих в реакцию, относятся друг к другу, а также к объемам газообразных продуктов как небольшие целые числа</w:t>
      </w:r>
    </w:p>
    <w:p w:rsidR="00805AFE" w:rsidRPr="004A1C45" w:rsidRDefault="00805AFE" w:rsidP="00805AFE">
      <w:pPr>
        <w:ind w:left="567" w:firstLine="567"/>
        <w:rPr>
          <w:b/>
          <w:i/>
          <w:sz w:val="28"/>
          <w:szCs w:val="28"/>
        </w:rPr>
      </w:pPr>
      <w:r w:rsidRPr="004A1C45">
        <w:rPr>
          <w:b/>
          <w:i/>
          <w:sz w:val="28"/>
          <w:szCs w:val="28"/>
        </w:rPr>
        <w:t>Буквенные обозначения: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 xml:space="preserve">Количество вещества - </w:t>
      </w:r>
      <w:r w:rsidRPr="004A1C45">
        <w:rPr>
          <w:sz w:val="28"/>
          <w:szCs w:val="28"/>
          <w:lang w:val="en-US"/>
        </w:rPr>
        <w:t>n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 xml:space="preserve">Молярный объем - </w:t>
      </w:r>
      <w:proofErr w:type="spellStart"/>
      <w:r w:rsidRPr="004A1C45">
        <w:rPr>
          <w:sz w:val="28"/>
          <w:szCs w:val="28"/>
          <w:lang w:val="en-US"/>
        </w:rPr>
        <w:t>Vm</w:t>
      </w:r>
      <w:proofErr w:type="spellEnd"/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 xml:space="preserve">Молярная масса - </w:t>
      </w:r>
      <w:r w:rsidRPr="004A1C45">
        <w:rPr>
          <w:sz w:val="28"/>
          <w:szCs w:val="28"/>
          <w:lang w:val="en-US"/>
        </w:rPr>
        <w:t>M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 xml:space="preserve">Масса - </w:t>
      </w:r>
      <w:r w:rsidRPr="004A1C45">
        <w:rPr>
          <w:sz w:val="28"/>
          <w:szCs w:val="28"/>
          <w:lang w:val="en-US"/>
        </w:rPr>
        <w:t>m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 xml:space="preserve">Число молекул - </w:t>
      </w:r>
      <w:r w:rsidRPr="004A1C45">
        <w:rPr>
          <w:sz w:val="28"/>
          <w:szCs w:val="28"/>
          <w:lang w:val="en-US"/>
        </w:rPr>
        <w:t>N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proofErr w:type="gramStart"/>
      <w:r w:rsidRPr="004A1C45">
        <w:rPr>
          <w:sz w:val="28"/>
          <w:szCs w:val="28"/>
        </w:rPr>
        <w:t>Постоянная</w:t>
      </w:r>
      <w:proofErr w:type="gramEnd"/>
      <w:r w:rsidRPr="004A1C45">
        <w:rPr>
          <w:sz w:val="28"/>
          <w:szCs w:val="28"/>
        </w:rPr>
        <w:t xml:space="preserve"> Авогадро - </w:t>
      </w:r>
      <w:r w:rsidRPr="004A1C45">
        <w:rPr>
          <w:sz w:val="28"/>
          <w:szCs w:val="28"/>
          <w:lang w:val="en-US"/>
        </w:rPr>
        <w:t>Na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 xml:space="preserve">Объем – </w:t>
      </w:r>
      <w:r w:rsidRPr="004A1C45">
        <w:rPr>
          <w:sz w:val="28"/>
          <w:szCs w:val="28"/>
          <w:lang w:val="en-US"/>
        </w:rPr>
        <w:t>V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 xml:space="preserve">Относительная плотность газа по другому газу – </w:t>
      </w:r>
      <w:r w:rsidRPr="004A1C45">
        <w:rPr>
          <w:sz w:val="28"/>
          <w:szCs w:val="28"/>
          <w:lang w:val="en-US"/>
        </w:rPr>
        <w:t>D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rStyle w:val="st"/>
          <w:sz w:val="28"/>
          <w:szCs w:val="28"/>
        </w:rPr>
        <w:t xml:space="preserve">Плотность вещества - </w:t>
      </w:r>
      <w:r w:rsidRPr="004A1C45">
        <w:rPr>
          <w:rStyle w:val="st"/>
          <w:sz w:val="28"/>
          <w:szCs w:val="28"/>
          <w:lang w:val="en-US"/>
        </w:rPr>
        <w:t>ρ</w:t>
      </w:r>
      <w:r w:rsidRPr="004A1C45">
        <w:rPr>
          <w:rStyle w:val="st"/>
          <w:sz w:val="28"/>
          <w:szCs w:val="28"/>
        </w:rPr>
        <w:t xml:space="preserve"> 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b/>
          <w:i/>
          <w:sz w:val="28"/>
          <w:szCs w:val="28"/>
        </w:rPr>
        <w:t>Основные формулы:</w:t>
      </w:r>
      <w:r w:rsidRPr="004A1C45">
        <w:rPr>
          <w:sz w:val="28"/>
          <w:szCs w:val="28"/>
        </w:rPr>
        <w:t xml:space="preserve">    </w:t>
      </w:r>
      <w:r w:rsidRPr="004A1C45">
        <w:rPr>
          <w:sz w:val="28"/>
          <w:szCs w:val="28"/>
          <w:lang w:val="en-US"/>
        </w:rPr>
        <w:t>n</w:t>
      </w:r>
      <w:r w:rsidRPr="004A1C45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M</m:t>
            </m:r>
          </m:den>
        </m:f>
      </m:oMath>
      <w:proofErr w:type="gramStart"/>
      <w:r w:rsidRPr="004A1C45">
        <w:rPr>
          <w:sz w:val="28"/>
          <w:szCs w:val="28"/>
        </w:rPr>
        <w:t xml:space="preserve"> ;</w:t>
      </w:r>
      <w:proofErr w:type="gramEnd"/>
      <w:r w:rsidRPr="004A1C45">
        <w:rPr>
          <w:sz w:val="28"/>
          <w:szCs w:val="28"/>
        </w:rPr>
        <w:t xml:space="preserve">   </w:t>
      </w:r>
      <w:r w:rsidRPr="004A1C45">
        <w:rPr>
          <w:sz w:val="28"/>
          <w:szCs w:val="28"/>
          <w:lang w:val="en-US"/>
        </w:rPr>
        <w:t>n</w:t>
      </w:r>
      <w:r w:rsidRPr="004A1C45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V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Vm</m:t>
            </m:r>
          </m:den>
        </m:f>
      </m:oMath>
      <w:r w:rsidRPr="004A1C45">
        <w:rPr>
          <w:sz w:val="28"/>
          <w:szCs w:val="28"/>
        </w:rPr>
        <w:t xml:space="preserve"> ;    </w:t>
      </w:r>
      <w:r w:rsidRPr="004A1C45">
        <w:rPr>
          <w:sz w:val="28"/>
          <w:szCs w:val="28"/>
          <w:lang w:val="en-US"/>
        </w:rPr>
        <w:t>n</w:t>
      </w:r>
      <w:r w:rsidRPr="004A1C45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Na</m:t>
            </m:r>
          </m:den>
        </m:f>
      </m:oMath>
      <w:r w:rsidRPr="004A1C45">
        <w:rPr>
          <w:sz w:val="28"/>
          <w:szCs w:val="28"/>
        </w:rPr>
        <w:t xml:space="preserve"> ;      </w:t>
      </w:r>
      <w:r w:rsidRPr="004A1C45">
        <w:rPr>
          <w:sz w:val="28"/>
          <w:szCs w:val="28"/>
          <w:lang w:val="en-US"/>
        </w:rPr>
        <w:t>D</w:t>
      </w:r>
      <w:r w:rsidRPr="004A1C45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M1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M2</m:t>
            </m:r>
          </m:den>
        </m:f>
      </m:oMath>
      <w:r w:rsidRPr="004A1C45">
        <w:rPr>
          <w:sz w:val="28"/>
          <w:szCs w:val="28"/>
        </w:rPr>
        <w:t xml:space="preserve"> ;</w:t>
      </w:r>
      <w:r w:rsidRPr="004A1C45">
        <w:rPr>
          <w:rStyle w:val="st"/>
          <w:sz w:val="28"/>
          <w:szCs w:val="28"/>
        </w:rPr>
        <w:t xml:space="preserve">     </w:t>
      </w:r>
      <w:r w:rsidRPr="004A1C45">
        <w:rPr>
          <w:rStyle w:val="st"/>
          <w:sz w:val="28"/>
          <w:szCs w:val="28"/>
          <w:lang w:val="en-US"/>
        </w:rPr>
        <w:t>m</w:t>
      </w:r>
      <w:r w:rsidRPr="004A1C45">
        <w:rPr>
          <w:rStyle w:val="st"/>
          <w:sz w:val="28"/>
          <w:szCs w:val="28"/>
        </w:rPr>
        <w:t>=</w:t>
      </w:r>
      <w:r w:rsidRPr="004A1C45">
        <w:rPr>
          <w:rStyle w:val="st"/>
          <w:sz w:val="28"/>
          <w:szCs w:val="28"/>
          <w:lang w:val="en-US"/>
        </w:rPr>
        <w:t>ρ</w:t>
      </w:r>
      <w:r w:rsidRPr="004A1C45">
        <w:rPr>
          <w:rStyle w:val="st"/>
          <w:sz w:val="28"/>
          <w:szCs w:val="28"/>
        </w:rPr>
        <w:t>∙</w:t>
      </w:r>
      <w:r w:rsidRPr="004A1C45">
        <w:rPr>
          <w:rStyle w:val="st"/>
          <w:sz w:val="28"/>
          <w:szCs w:val="28"/>
          <w:lang w:val="en-US"/>
        </w:rPr>
        <w:t>V</w:t>
      </w:r>
      <w:r w:rsidRPr="004A1C45">
        <w:rPr>
          <w:rStyle w:val="st"/>
          <w:sz w:val="28"/>
          <w:szCs w:val="28"/>
        </w:rPr>
        <w:t xml:space="preserve"> </w:t>
      </w:r>
    </w:p>
    <w:p w:rsidR="00805AFE" w:rsidRPr="004A1C45" w:rsidRDefault="00805AFE" w:rsidP="00805AFE">
      <w:pPr>
        <w:autoSpaceDE w:val="0"/>
        <w:autoSpaceDN w:val="0"/>
        <w:adjustRightInd w:val="0"/>
        <w:ind w:left="567" w:firstLine="567"/>
        <w:rPr>
          <w:b/>
          <w:bCs/>
          <w:i/>
          <w:iCs/>
          <w:sz w:val="28"/>
          <w:szCs w:val="28"/>
        </w:rPr>
      </w:pPr>
    </w:p>
    <w:p w:rsidR="00805AFE" w:rsidRPr="004A1C45" w:rsidRDefault="00805AFE" w:rsidP="00805AFE">
      <w:pPr>
        <w:ind w:left="567" w:firstLine="567"/>
        <w:jc w:val="center"/>
        <w:rPr>
          <w:b/>
          <w:i/>
          <w:sz w:val="28"/>
          <w:szCs w:val="28"/>
          <w:u w:val="single"/>
        </w:rPr>
      </w:pPr>
      <w:r w:rsidRPr="004A1C45">
        <w:rPr>
          <w:b/>
          <w:i/>
          <w:sz w:val="28"/>
          <w:szCs w:val="28"/>
          <w:u w:val="single"/>
        </w:rPr>
        <w:t>2.Масс</w:t>
      </w:r>
      <w:r w:rsidRPr="004A1C45">
        <w:rPr>
          <w:i/>
          <w:sz w:val="28"/>
          <w:szCs w:val="28"/>
          <w:u w:val="single"/>
        </w:rPr>
        <w:t>о</w:t>
      </w:r>
      <w:r w:rsidRPr="004A1C45">
        <w:rPr>
          <w:b/>
          <w:i/>
          <w:sz w:val="28"/>
          <w:szCs w:val="28"/>
          <w:u w:val="single"/>
        </w:rPr>
        <w:t>вая доля.</w:t>
      </w:r>
    </w:p>
    <w:p w:rsidR="00805AFE" w:rsidRPr="004A1C45" w:rsidRDefault="00805AFE" w:rsidP="00805AFE">
      <w:pPr>
        <w:ind w:left="567" w:firstLine="567"/>
        <w:rPr>
          <w:b/>
          <w:sz w:val="28"/>
          <w:szCs w:val="28"/>
        </w:rPr>
      </w:pPr>
      <w:r w:rsidRPr="004A1C45">
        <w:rPr>
          <w:b/>
          <w:sz w:val="28"/>
          <w:szCs w:val="28"/>
        </w:rPr>
        <w:t>Массовая доля элементов в веществе.</w:t>
      </w:r>
    </w:p>
    <w:p w:rsidR="00805AFE" w:rsidRPr="004A1C45" w:rsidRDefault="00805AFE" w:rsidP="00805AFE">
      <w:pPr>
        <w:ind w:left="567" w:firstLine="567"/>
        <w:rPr>
          <w:b/>
          <w:i/>
          <w:sz w:val="28"/>
          <w:szCs w:val="28"/>
        </w:rPr>
      </w:pPr>
      <w:r w:rsidRPr="004A1C45">
        <w:rPr>
          <w:b/>
          <w:i/>
          <w:sz w:val="28"/>
          <w:szCs w:val="28"/>
        </w:rPr>
        <w:t>Буквенные обозначения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 xml:space="preserve">ω – массовая доля (в долях от целого или </w:t>
      </w:r>
      <w:proofErr w:type="gramStart"/>
      <w:r w:rsidRPr="004A1C45">
        <w:rPr>
          <w:sz w:val="28"/>
          <w:szCs w:val="28"/>
        </w:rPr>
        <w:t>в</w:t>
      </w:r>
      <w:proofErr w:type="gramEnd"/>
      <w:r w:rsidRPr="004A1C45">
        <w:rPr>
          <w:sz w:val="28"/>
          <w:szCs w:val="28"/>
        </w:rPr>
        <w:t xml:space="preserve"> %)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proofErr w:type="spellStart"/>
      <w:r w:rsidRPr="004A1C45">
        <w:rPr>
          <w:sz w:val="28"/>
          <w:szCs w:val="28"/>
          <w:lang w:val="en-US"/>
        </w:rPr>
        <w:t>Ar</w:t>
      </w:r>
      <w:proofErr w:type="spellEnd"/>
      <w:r w:rsidRPr="004A1C45">
        <w:rPr>
          <w:sz w:val="28"/>
          <w:szCs w:val="28"/>
        </w:rPr>
        <w:t xml:space="preserve"> – относительная атомная масса элемента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proofErr w:type="spellStart"/>
      <w:r w:rsidRPr="004A1C45">
        <w:rPr>
          <w:sz w:val="28"/>
          <w:szCs w:val="28"/>
          <w:lang w:val="en-US"/>
        </w:rPr>
        <w:t>Mr</w:t>
      </w:r>
      <w:proofErr w:type="spellEnd"/>
      <w:r w:rsidRPr="004A1C45">
        <w:rPr>
          <w:sz w:val="28"/>
          <w:szCs w:val="28"/>
        </w:rPr>
        <w:t xml:space="preserve"> – относительная молекулярная масса химического соединения</w:t>
      </w:r>
    </w:p>
    <w:p w:rsidR="00805AFE" w:rsidRPr="004A1C45" w:rsidRDefault="00805AFE" w:rsidP="00805AFE">
      <w:pPr>
        <w:ind w:left="567" w:firstLine="567"/>
        <w:rPr>
          <w:b/>
          <w:i/>
          <w:sz w:val="28"/>
          <w:szCs w:val="28"/>
        </w:rPr>
      </w:pPr>
      <w:r w:rsidRPr="004A1C45">
        <w:rPr>
          <w:b/>
          <w:i/>
          <w:sz w:val="28"/>
          <w:szCs w:val="28"/>
        </w:rPr>
        <w:t>Основные формулы: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>ω=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Ar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Mr</m:t>
            </m:r>
          </m:den>
        </m:f>
      </m:oMath>
      <w:r w:rsidRPr="004A1C45">
        <w:rPr>
          <w:sz w:val="28"/>
          <w:szCs w:val="28"/>
        </w:rPr>
        <w:t>∙100%</w:t>
      </w:r>
    </w:p>
    <w:p w:rsidR="00805AFE" w:rsidRPr="004A1C45" w:rsidRDefault="00805AFE" w:rsidP="00805AFE">
      <w:pPr>
        <w:ind w:left="567" w:firstLine="567"/>
        <w:jc w:val="center"/>
        <w:rPr>
          <w:b/>
          <w:i/>
          <w:sz w:val="28"/>
          <w:szCs w:val="28"/>
          <w:u w:val="single"/>
        </w:rPr>
      </w:pPr>
      <w:r w:rsidRPr="004A1C45">
        <w:rPr>
          <w:b/>
          <w:i/>
          <w:sz w:val="28"/>
          <w:szCs w:val="28"/>
          <w:u w:val="single"/>
        </w:rPr>
        <w:t>3. Массовая и объемная доли компонентов смеси (раствора).</w:t>
      </w:r>
    </w:p>
    <w:p w:rsidR="00805AFE" w:rsidRPr="004A1C45" w:rsidRDefault="00805AFE" w:rsidP="00805AFE">
      <w:pPr>
        <w:tabs>
          <w:tab w:val="left" w:pos="3011"/>
        </w:tabs>
        <w:ind w:left="567" w:firstLine="567"/>
        <w:rPr>
          <w:b/>
          <w:i/>
          <w:sz w:val="28"/>
          <w:szCs w:val="28"/>
        </w:rPr>
      </w:pPr>
      <w:r w:rsidRPr="004A1C45">
        <w:rPr>
          <w:b/>
          <w:i/>
          <w:sz w:val="28"/>
          <w:szCs w:val="28"/>
        </w:rPr>
        <w:t>Буквенные обозначения</w:t>
      </w:r>
      <w:r w:rsidRPr="004A1C45">
        <w:rPr>
          <w:b/>
          <w:i/>
          <w:sz w:val="28"/>
          <w:szCs w:val="28"/>
        </w:rPr>
        <w:tab/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 xml:space="preserve">ω – массовая доля (в долях от целого или </w:t>
      </w:r>
      <w:proofErr w:type="gramStart"/>
      <w:r w:rsidRPr="004A1C45">
        <w:rPr>
          <w:sz w:val="28"/>
          <w:szCs w:val="28"/>
        </w:rPr>
        <w:t>в</w:t>
      </w:r>
      <w:proofErr w:type="gramEnd"/>
      <w:r w:rsidRPr="004A1C45">
        <w:rPr>
          <w:sz w:val="28"/>
          <w:szCs w:val="28"/>
        </w:rPr>
        <w:t xml:space="preserve"> %)</w:t>
      </w:r>
    </w:p>
    <w:p w:rsidR="00805AFE" w:rsidRPr="004A1C45" w:rsidRDefault="00805AFE" w:rsidP="00805AFE">
      <w:pPr>
        <w:ind w:left="567" w:firstLine="567"/>
        <w:rPr>
          <w:rStyle w:val="st"/>
          <w:sz w:val="28"/>
          <w:szCs w:val="28"/>
        </w:rPr>
      </w:pPr>
      <w:r w:rsidRPr="004A1C45">
        <w:rPr>
          <w:rStyle w:val="st"/>
          <w:sz w:val="28"/>
          <w:szCs w:val="28"/>
        </w:rPr>
        <w:t xml:space="preserve">φ – объемная доля (в долях от целого, реже </w:t>
      </w:r>
      <w:proofErr w:type="gramStart"/>
      <w:r w:rsidRPr="004A1C45">
        <w:rPr>
          <w:rStyle w:val="st"/>
          <w:sz w:val="28"/>
          <w:szCs w:val="28"/>
        </w:rPr>
        <w:t>в</w:t>
      </w:r>
      <w:proofErr w:type="gramEnd"/>
      <w:r w:rsidRPr="004A1C45">
        <w:rPr>
          <w:rStyle w:val="st"/>
          <w:sz w:val="28"/>
          <w:szCs w:val="28"/>
        </w:rPr>
        <w:t xml:space="preserve"> %)</w:t>
      </w:r>
    </w:p>
    <w:p w:rsidR="00805AFE" w:rsidRPr="004A1C45" w:rsidRDefault="00805AFE" w:rsidP="00805AFE">
      <w:pPr>
        <w:ind w:left="567" w:firstLine="567"/>
        <w:rPr>
          <w:rStyle w:val="st"/>
          <w:b/>
          <w:i/>
          <w:sz w:val="28"/>
          <w:szCs w:val="28"/>
        </w:rPr>
      </w:pPr>
      <w:r w:rsidRPr="004A1C45">
        <w:rPr>
          <w:rStyle w:val="st"/>
          <w:b/>
          <w:i/>
          <w:sz w:val="28"/>
          <w:szCs w:val="28"/>
        </w:rPr>
        <w:t>Основные формулы:</w:t>
      </w:r>
    </w:p>
    <w:p w:rsidR="00805AFE" w:rsidRPr="004A1C45" w:rsidRDefault="00805AFE" w:rsidP="00805AFE">
      <w:pPr>
        <w:ind w:left="567" w:firstLine="567"/>
        <w:rPr>
          <w:rStyle w:val="st"/>
          <w:sz w:val="28"/>
          <w:szCs w:val="28"/>
        </w:rPr>
      </w:pPr>
      <w:r w:rsidRPr="004A1C45">
        <w:rPr>
          <w:rStyle w:val="st"/>
          <w:sz w:val="28"/>
          <w:szCs w:val="28"/>
          <w:lang w:val="en-US"/>
        </w:rPr>
        <w:lastRenderedPageBreak/>
        <w:t>m</w:t>
      </w:r>
      <w:r w:rsidRPr="004A1C45">
        <w:rPr>
          <w:rStyle w:val="st"/>
          <w:sz w:val="28"/>
          <w:szCs w:val="28"/>
        </w:rPr>
        <w:t>=</w:t>
      </w:r>
      <w:r w:rsidRPr="004A1C45">
        <w:rPr>
          <w:rStyle w:val="st"/>
          <w:sz w:val="28"/>
          <w:szCs w:val="28"/>
          <w:lang w:val="en-US"/>
        </w:rPr>
        <w:t>ρ</w:t>
      </w:r>
      <w:r w:rsidRPr="004A1C45">
        <w:rPr>
          <w:rStyle w:val="st"/>
          <w:sz w:val="28"/>
          <w:szCs w:val="28"/>
        </w:rPr>
        <w:t>∙</w:t>
      </w:r>
      <w:r w:rsidRPr="004A1C45">
        <w:rPr>
          <w:rStyle w:val="st"/>
          <w:sz w:val="28"/>
          <w:szCs w:val="28"/>
          <w:lang w:val="en-US"/>
        </w:rPr>
        <w:t>V</w:t>
      </w:r>
      <w:r w:rsidRPr="004A1C45">
        <w:rPr>
          <w:rStyle w:val="st"/>
          <w:sz w:val="28"/>
          <w:szCs w:val="28"/>
        </w:rPr>
        <w:t xml:space="preserve"> (</w:t>
      </w:r>
      <w:r w:rsidRPr="004A1C45">
        <w:rPr>
          <w:rStyle w:val="st"/>
          <w:sz w:val="28"/>
          <w:szCs w:val="28"/>
          <w:lang w:val="en-US"/>
        </w:rPr>
        <w:t>ρ</w:t>
      </w:r>
      <w:r w:rsidRPr="004A1C45">
        <w:rPr>
          <w:rStyle w:val="st"/>
          <w:sz w:val="28"/>
          <w:szCs w:val="28"/>
        </w:rPr>
        <w:t xml:space="preserve"> – плотность вещества, </w:t>
      </w:r>
      <w:r w:rsidRPr="004A1C45">
        <w:rPr>
          <w:rStyle w:val="st"/>
          <w:sz w:val="28"/>
          <w:szCs w:val="28"/>
          <w:lang w:val="en-US"/>
        </w:rPr>
        <w:t>V</w:t>
      </w:r>
      <w:r w:rsidRPr="004A1C45">
        <w:rPr>
          <w:rStyle w:val="st"/>
          <w:sz w:val="28"/>
          <w:szCs w:val="28"/>
        </w:rPr>
        <w:t xml:space="preserve"> – объем вещества)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>ω=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/>
                <w:sz w:val="28"/>
                <w:szCs w:val="28"/>
              </w:rPr>
              <m:t xml:space="preserve"> (вещества)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/>
                <w:sz w:val="28"/>
                <w:szCs w:val="28"/>
              </w:rPr>
              <m:t xml:space="preserve"> (смеси или раствора)</m:t>
            </m:r>
          </m:den>
        </m:f>
      </m:oMath>
      <w:r w:rsidRPr="004A1C45">
        <w:rPr>
          <w:sz w:val="28"/>
          <w:szCs w:val="28"/>
        </w:rPr>
        <w:t>∙100%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rStyle w:val="st"/>
          <w:sz w:val="28"/>
          <w:szCs w:val="28"/>
        </w:rPr>
        <w:t xml:space="preserve">φ </w:t>
      </w:r>
      <w:r w:rsidRPr="004A1C45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  <m:r>
              <w:rPr>
                <w:rFonts w:ascii="Cambria Math" w:hAnsi="Cambria Math"/>
                <w:sz w:val="28"/>
                <w:szCs w:val="28"/>
              </w:rPr>
              <m:t xml:space="preserve"> (вещества)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  <m:r>
              <w:rPr>
                <w:rFonts w:ascii="Cambria Math" w:hAnsi="Cambria Math"/>
                <w:sz w:val="28"/>
                <w:szCs w:val="28"/>
              </w:rPr>
              <m:t xml:space="preserve"> (смеси )</m:t>
            </m:r>
          </m:den>
        </m:f>
      </m:oMath>
    </w:p>
    <w:p w:rsidR="00805AFE" w:rsidRPr="004A1C45" w:rsidRDefault="00805AFE" w:rsidP="00805AFE">
      <w:pPr>
        <w:ind w:left="567" w:firstLine="567"/>
        <w:jc w:val="center"/>
        <w:rPr>
          <w:b/>
          <w:sz w:val="28"/>
          <w:szCs w:val="28"/>
          <w:u w:val="single"/>
        </w:rPr>
      </w:pPr>
      <w:r w:rsidRPr="004A1C45">
        <w:rPr>
          <w:b/>
          <w:sz w:val="28"/>
          <w:szCs w:val="28"/>
          <w:u w:val="single"/>
        </w:rPr>
        <w:t>4.Расчет массовой или объемной доли выхода продукта реакции</w:t>
      </w:r>
    </w:p>
    <w:p w:rsidR="00805AFE" w:rsidRPr="004A1C45" w:rsidRDefault="00805AFE" w:rsidP="00805AFE">
      <w:pPr>
        <w:ind w:left="567" w:firstLine="567"/>
        <w:jc w:val="center"/>
        <w:rPr>
          <w:b/>
          <w:sz w:val="28"/>
          <w:szCs w:val="28"/>
          <w:u w:val="single"/>
        </w:rPr>
      </w:pPr>
      <w:r w:rsidRPr="004A1C45">
        <w:rPr>
          <w:b/>
          <w:sz w:val="28"/>
          <w:szCs w:val="28"/>
          <w:u w:val="single"/>
        </w:rPr>
        <w:t xml:space="preserve"> от теоретически возможного.</w:t>
      </w:r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proofErr w:type="gramStart"/>
      <w:r w:rsidRPr="004A1C45">
        <w:rPr>
          <w:sz w:val="28"/>
          <w:szCs w:val="28"/>
        </w:rPr>
        <w:t xml:space="preserve">Выход продукта реакции от теоретически возможного </w:t>
      </w:r>
      <w:r w:rsidRPr="004A1C45">
        <w:rPr>
          <w:b/>
          <w:i/>
          <w:sz w:val="28"/>
          <w:szCs w:val="28"/>
        </w:rPr>
        <w:t>(η)</w:t>
      </w:r>
      <w:r w:rsidRPr="004A1C45">
        <w:rPr>
          <w:sz w:val="28"/>
          <w:szCs w:val="28"/>
        </w:rPr>
        <w:t xml:space="preserve"> – это отношение массы (объема, количества) реально полученного вещества к его теоретически возможной массе (объему, количеству), которое рассчитывается по уравнению химической реакции.</w:t>
      </w:r>
      <w:proofErr w:type="gramEnd"/>
    </w:p>
    <w:p w:rsidR="00805AFE" w:rsidRPr="004A1C45" w:rsidRDefault="00805AFE" w:rsidP="00805AFE">
      <w:pPr>
        <w:ind w:left="567" w:firstLine="567"/>
        <w:rPr>
          <w:sz w:val="28"/>
          <w:szCs w:val="28"/>
        </w:rPr>
      </w:pPr>
      <w:r w:rsidRPr="004A1C45">
        <w:rPr>
          <w:noProof/>
          <w:sz w:val="28"/>
          <w:szCs w:val="28"/>
        </w:rPr>
        <w:drawing>
          <wp:inline distT="0" distB="0" distL="0" distR="0" wp14:anchorId="00F82F26" wp14:editId="4C3576C8">
            <wp:extent cx="1465580" cy="45720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C45" w:rsidRPr="004A1C45" w:rsidRDefault="004A1C45" w:rsidP="004A1C45">
      <w:pPr>
        <w:ind w:left="567" w:firstLine="567"/>
        <w:jc w:val="center"/>
        <w:rPr>
          <w:sz w:val="28"/>
          <w:szCs w:val="28"/>
        </w:rPr>
      </w:pPr>
      <w:r w:rsidRPr="004A1C45">
        <w:rPr>
          <w:b/>
          <w:sz w:val="28"/>
          <w:szCs w:val="28"/>
          <w:u w:val="single"/>
        </w:rPr>
        <w:t>1. Решение задач по химическим уравнениям</w:t>
      </w:r>
      <w:r w:rsidRPr="004A1C45">
        <w:rPr>
          <w:sz w:val="28"/>
          <w:szCs w:val="28"/>
        </w:rPr>
        <w:t>.</w:t>
      </w:r>
    </w:p>
    <w:p w:rsidR="004A1C45" w:rsidRPr="004A1C45" w:rsidRDefault="004A1C45" w:rsidP="004A1C45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>Расчет массы вещества или объема газа по известному количеству вещества, массе или объему одного из участвующих в реакции веществ.</w:t>
      </w:r>
    </w:p>
    <w:p w:rsidR="004A1C45" w:rsidRPr="004A1C45" w:rsidRDefault="004A1C45" w:rsidP="004A1C45">
      <w:pPr>
        <w:ind w:left="567" w:firstLine="567"/>
        <w:rPr>
          <w:b/>
          <w:i/>
          <w:sz w:val="28"/>
          <w:szCs w:val="28"/>
        </w:rPr>
      </w:pPr>
      <w:r w:rsidRPr="004A1C45">
        <w:rPr>
          <w:b/>
          <w:i/>
          <w:sz w:val="28"/>
          <w:szCs w:val="28"/>
        </w:rPr>
        <w:t>Алгоритм решения.</w:t>
      </w:r>
    </w:p>
    <w:p w:rsidR="004A1C45" w:rsidRPr="004A1C45" w:rsidRDefault="004A1C45" w:rsidP="004A1C45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>1.Записать «Дано»</w:t>
      </w:r>
    </w:p>
    <w:p w:rsidR="004A1C45" w:rsidRPr="004A1C45" w:rsidRDefault="004A1C45" w:rsidP="004A1C45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>2.Составить уравнение реакции</w:t>
      </w:r>
    </w:p>
    <w:p w:rsidR="004A1C45" w:rsidRPr="004A1C45" w:rsidRDefault="004A1C45" w:rsidP="004A1C45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>3.Над формулами веществ записать значения известных и неизвестных величин  с соответствующими единицами измерения (только для чистых веществ). Если по условию задачи в реакцию вступают вещества, содержащие примеси, то сначала нужно определить содержание чистого вещества; если в задаче идет речь о растворе, то сначала нужно вычислить массу растворенного вещества.</w:t>
      </w:r>
    </w:p>
    <w:p w:rsidR="004A1C45" w:rsidRPr="004A1C45" w:rsidRDefault="004A1C45" w:rsidP="004A1C45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>4.Под формулами веществ с известными и неизвестными величинами записать соответствующие значения этих величин, найденные по уравнению реакции.</w:t>
      </w:r>
    </w:p>
    <w:p w:rsidR="004A1C45" w:rsidRPr="004A1C45" w:rsidRDefault="004A1C45" w:rsidP="004A1C45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>5.Составить и решить пропорцию.</w:t>
      </w:r>
    </w:p>
    <w:p w:rsidR="004A1C45" w:rsidRPr="004A1C45" w:rsidRDefault="004A1C45" w:rsidP="004A1C45">
      <w:pPr>
        <w:ind w:left="567" w:firstLine="567"/>
        <w:rPr>
          <w:sz w:val="28"/>
          <w:szCs w:val="28"/>
        </w:rPr>
      </w:pPr>
      <w:r w:rsidRPr="004A1C45">
        <w:rPr>
          <w:sz w:val="28"/>
          <w:szCs w:val="28"/>
        </w:rPr>
        <w:t>6.Записать ответ.</w:t>
      </w:r>
    </w:p>
    <w:p w:rsidR="00805AFE" w:rsidRPr="00805AFE" w:rsidRDefault="00805AFE" w:rsidP="00805AFE">
      <w:pPr>
        <w:autoSpaceDE w:val="0"/>
        <w:autoSpaceDN w:val="0"/>
        <w:adjustRightInd w:val="0"/>
        <w:ind w:left="567" w:firstLine="567"/>
        <w:rPr>
          <w:b/>
          <w:bCs/>
          <w:iCs/>
          <w:sz w:val="28"/>
          <w:szCs w:val="28"/>
        </w:rPr>
      </w:pPr>
    </w:p>
    <w:p w:rsidR="000304EA" w:rsidRDefault="000304EA" w:rsidP="000F56B4">
      <w:pPr>
        <w:spacing w:line="276" w:lineRule="auto"/>
        <w:jc w:val="center"/>
        <w:rPr>
          <w:b/>
          <w:sz w:val="28"/>
          <w:szCs w:val="28"/>
        </w:rPr>
      </w:pPr>
    </w:p>
    <w:p w:rsidR="000304EA" w:rsidRDefault="000304EA" w:rsidP="000F56B4">
      <w:pPr>
        <w:spacing w:line="276" w:lineRule="auto"/>
        <w:jc w:val="center"/>
        <w:rPr>
          <w:b/>
          <w:sz w:val="28"/>
          <w:szCs w:val="28"/>
        </w:rPr>
      </w:pPr>
    </w:p>
    <w:p w:rsidR="000304EA" w:rsidRDefault="000304EA" w:rsidP="000F56B4">
      <w:pPr>
        <w:spacing w:line="276" w:lineRule="auto"/>
        <w:jc w:val="center"/>
        <w:rPr>
          <w:b/>
          <w:sz w:val="28"/>
          <w:szCs w:val="28"/>
        </w:rPr>
      </w:pPr>
    </w:p>
    <w:p w:rsidR="00875899" w:rsidRDefault="00875899" w:rsidP="000F56B4">
      <w:pPr>
        <w:spacing w:line="276" w:lineRule="auto"/>
        <w:jc w:val="center"/>
        <w:rPr>
          <w:b/>
          <w:sz w:val="28"/>
          <w:szCs w:val="28"/>
        </w:rPr>
      </w:pPr>
    </w:p>
    <w:p w:rsidR="00875899" w:rsidRDefault="00875899" w:rsidP="000F56B4">
      <w:pPr>
        <w:spacing w:line="276" w:lineRule="auto"/>
        <w:jc w:val="center"/>
        <w:rPr>
          <w:b/>
          <w:sz w:val="28"/>
          <w:szCs w:val="28"/>
        </w:rPr>
      </w:pPr>
    </w:p>
    <w:p w:rsidR="00875899" w:rsidRDefault="00875899" w:rsidP="000F56B4">
      <w:pPr>
        <w:spacing w:line="276" w:lineRule="auto"/>
        <w:jc w:val="center"/>
        <w:rPr>
          <w:b/>
          <w:sz w:val="28"/>
          <w:szCs w:val="28"/>
        </w:rPr>
      </w:pPr>
    </w:p>
    <w:p w:rsidR="000F56B4" w:rsidRPr="000F56B4" w:rsidRDefault="000F56B4" w:rsidP="000F56B4">
      <w:pPr>
        <w:spacing w:line="276" w:lineRule="auto"/>
        <w:jc w:val="center"/>
        <w:rPr>
          <w:b/>
          <w:sz w:val="28"/>
          <w:szCs w:val="28"/>
        </w:rPr>
      </w:pPr>
      <w:r w:rsidRPr="000F56B4">
        <w:rPr>
          <w:b/>
          <w:sz w:val="28"/>
          <w:szCs w:val="28"/>
        </w:rPr>
        <w:t>Литература для учителя и учащихся:</w:t>
      </w:r>
    </w:p>
    <w:p w:rsidR="000F56B4" w:rsidRPr="000F56B4" w:rsidRDefault="000F56B4" w:rsidP="000F56B4">
      <w:pPr>
        <w:spacing w:line="276" w:lineRule="auto"/>
        <w:jc w:val="both"/>
        <w:rPr>
          <w:b/>
          <w:color w:val="0000FF"/>
          <w:sz w:val="28"/>
          <w:szCs w:val="28"/>
        </w:rPr>
      </w:pPr>
    </w:p>
    <w:p w:rsidR="000F56B4" w:rsidRPr="000F56B4" w:rsidRDefault="000F56B4" w:rsidP="000F56B4">
      <w:pPr>
        <w:pStyle w:val="1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F56B4">
        <w:rPr>
          <w:sz w:val="28"/>
          <w:szCs w:val="28"/>
        </w:rPr>
        <w:t xml:space="preserve">Габриелян О.С., Маскаев Ф.Н., Пономарев С.Ю., </w:t>
      </w:r>
      <w:proofErr w:type="spellStart"/>
      <w:r w:rsidRPr="000F56B4">
        <w:rPr>
          <w:sz w:val="28"/>
          <w:szCs w:val="28"/>
        </w:rPr>
        <w:t>Теренин</w:t>
      </w:r>
      <w:proofErr w:type="spellEnd"/>
      <w:r w:rsidRPr="000F56B4">
        <w:rPr>
          <w:sz w:val="28"/>
          <w:szCs w:val="28"/>
        </w:rPr>
        <w:t xml:space="preserve"> В.И. Химия. 10 класс. Профильный уровень: учеб</w:t>
      </w:r>
      <w:proofErr w:type="gramStart"/>
      <w:r w:rsidRPr="000F56B4">
        <w:rPr>
          <w:sz w:val="28"/>
          <w:szCs w:val="28"/>
        </w:rPr>
        <w:t>.</w:t>
      </w:r>
      <w:proofErr w:type="gramEnd"/>
      <w:r w:rsidRPr="000F56B4">
        <w:rPr>
          <w:sz w:val="28"/>
          <w:szCs w:val="28"/>
        </w:rPr>
        <w:t xml:space="preserve"> </w:t>
      </w:r>
      <w:proofErr w:type="gramStart"/>
      <w:r w:rsidRPr="000F56B4">
        <w:rPr>
          <w:sz w:val="28"/>
          <w:szCs w:val="28"/>
        </w:rPr>
        <w:t>д</w:t>
      </w:r>
      <w:proofErr w:type="gramEnd"/>
      <w:r w:rsidRPr="000F56B4">
        <w:rPr>
          <w:sz w:val="28"/>
          <w:szCs w:val="28"/>
        </w:rPr>
        <w:t xml:space="preserve">ля </w:t>
      </w:r>
      <w:proofErr w:type="spellStart"/>
      <w:r w:rsidRPr="000F56B4">
        <w:rPr>
          <w:sz w:val="28"/>
          <w:szCs w:val="28"/>
        </w:rPr>
        <w:t>общеобразоват</w:t>
      </w:r>
      <w:proofErr w:type="spellEnd"/>
      <w:r w:rsidRPr="000F56B4">
        <w:rPr>
          <w:sz w:val="28"/>
          <w:szCs w:val="28"/>
        </w:rPr>
        <w:t>. Учреждений. – М.: Дрофа, 2008.</w:t>
      </w:r>
    </w:p>
    <w:p w:rsidR="000F56B4" w:rsidRPr="000F56B4" w:rsidRDefault="000F56B4" w:rsidP="000F56B4">
      <w:pPr>
        <w:pStyle w:val="1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F56B4">
        <w:rPr>
          <w:sz w:val="28"/>
          <w:szCs w:val="28"/>
        </w:rPr>
        <w:t xml:space="preserve">Габриелян О.С., </w:t>
      </w:r>
      <w:proofErr w:type="spellStart"/>
      <w:r w:rsidRPr="000F56B4">
        <w:rPr>
          <w:sz w:val="28"/>
          <w:szCs w:val="28"/>
        </w:rPr>
        <w:t>Бер</w:t>
      </w:r>
      <w:r w:rsidRPr="000F56B4">
        <w:rPr>
          <w:rFonts w:ascii="Tahoma" w:hAnsi="Tahoma" w:cs="Tahoma"/>
          <w:sz w:val="28"/>
          <w:szCs w:val="28"/>
        </w:rPr>
        <w:t>ѐ</w:t>
      </w:r>
      <w:r w:rsidRPr="000F56B4">
        <w:rPr>
          <w:sz w:val="28"/>
          <w:szCs w:val="28"/>
        </w:rPr>
        <w:t>зкин</w:t>
      </w:r>
      <w:proofErr w:type="spellEnd"/>
      <w:r w:rsidRPr="000F56B4">
        <w:rPr>
          <w:sz w:val="28"/>
          <w:szCs w:val="28"/>
        </w:rPr>
        <w:t xml:space="preserve"> П.Н., Ушакова А.А. и др. Контрольные и проверочные работы по химии. 10 класс – М.: Дрофа, 2003.</w:t>
      </w:r>
    </w:p>
    <w:p w:rsidR="000F56B4" w:rsidRPr="000F56B4" w:rsidRDefault="000F56B4" w:rsidP="000F56B4">
      <w:pPr>
        <w:pStyle w:val="1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F56B4">
        <w:rPr>
          <w:sz w:val="28"/>
          <w:szCs w:val="28"/>
        </w:rPr>
        <w:t>Габриелян О.С., Остроумов И.Г., Остроумова Е.Е. Органическая химия в тестах, задачах, упражнениях. 10 класс. – М.: Дрофа, 2007.</w:t>
      </w:r>
    </w:p>
    <w:p w:rsidR="000F56B4" w:rsidRPr="000F56B4" w:rsidRDefault="000F56B4" w:rsidP="000F56B4">
      <w:pPr>
        <w:pStyle w:val="1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F56B4">
        <w:rPr>
          <w:sz w:val="28"/>
          <w:szCs w:val="28"/>
        </w:rPr>
        <w:t xml:space="preserve">Габриелян О.С., Пономарев С.Ю., </w:t>
      </w:r>
      <w:proofErr w:type="spellStart"/>
      <w:r w:rsidRPr="000F56B4">
        <w:rPr>
          <w:sz w:val="28"/>
          <w:szCs w:val="28"/>
        </w:rPr>
        <w:t>Карцова</w:t>
      </w:r>
      <w:proofErr w:type="spellEnd"/>
      <w:r w:rsidRPr="000F56B4">
        <w:rPr>
          <w:sz w:val="28"/>
          <w:szCs w:val="28"/>
        </w:rPr>
        <w:t xml:space="preserve"> А.А. Органическая химия: Задачи и упражнения. 10 класс. – М.: Просвещение, 2005.</w:t>
      </w:r>
    </w:p>
    <w:p w:rsidR="000F56B4" w:rsidRPr="000F56B4" w:rsidRDefault="000F56B4" w:rsidP="000F56B4">
      <w:pPr>
        <w:pStyle w:val="1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F56B4">
        <w:rPr>
          <w:sz w:val="28"/>
          <w:szCs w:val="28"/>
        </w:rPr>
        <w:t>Габриелян О.С., Решетов П.В. Остроумов И.Г. Никитюк А.М. Готовимся к единому государственному экзамену. – М.: дрофа, 2003-2004.</w:t>
      </w:r>
    </w:p>
    <w:p w:rsidR="000F56B4" w:rsidRPr="000F56B4" w:rsidRDefault="000F56B4" w:rsidP="000F56B4">
      <w:pPr>
        <w:pStyle w:val="1"/>
        <w:numPr>
          <w:ilvl w:val="0"/>
          <w:numId w:val="1"/>
        </w:numPr>
        <w:spacing w:line="276" w:lineRule="auto"/>
        <w:jc w:val="both"/>
        <w:rPr>
          <w:bCs/>
          <w:sz w:val="28"/>
          <w:szCs w:val="28"/>
        </w:rPr>
      </w:pPr>
      <w:r w:rsidRPr="000F56B4">
        <w:rPr>
          <w:sz w:val="28"/>
          <w:szCs w:val="28"/>
        </w:rPr>
        <w:t xml:space="preserve">Габриелян О.С., Остроумов И.Г. Химия для школьников старших классов и поступающих в вузы: Учеб. Пособие. </w:t>
      </w:r>
      <w:r w:rsidRPr="000F56B4">
        <w:rPr>
          <w:bCs/>
          <w:sz w:val="28"/>
          <w:szCs w:val="28"/>
        </w:rPr>
        <w:t>– М.: Дрофа, 2005.</w:t>
      </w:r>
    </w:p>
    <w:p w:rsidR="000F56B4" w:rsidRPr="000F56B4" w:rsidRDefault="000F56B4" w:rsidP="000F56B4">
      <w:pPr>
        <w:pStyle w:val="1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F56B4">
        <w:rPr>
          <w:sz w:val="28"/>
          <w:szCs w:val="28"/>
        </w:rPr>
        <w:t>Лидин Р.А., Маргулис В.Б. Химия. 10-11 классы. Дидактические материалы. (Тесты и проверочные задания). – М.: Дрофа, 2005.</w:t>
      </w:r>
    </w:p>
    <w:p w:rsidR="000F56B4" w:rsidRPr="000F56B4" w:rsidRDefault="000F56B4" w:rsidP="000F56B4">
      <w:pPr>
        <w:pStyle w:val="1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F56B4">
        <w:rPr>
          <w:sz w:val="28"/>
          <w:szCs w:val="28"/>
        </w:rPr>
        <w:t xml:space="preserve">Павлова Н.С. Дидактические карточки-задания по химии: 10-й </w:t>
      </w:r>
      <w:proofErr w:type="spellStart"/>
      <w:r w:rsidRPr="000F56B4">
        <w:rPr>
          <w:sz w:val="28"/>
          <w:szCs w:val="28"/>
        </w:rPr>
        <w:t>кл</w:t>
      </w:r>
      <w:proofErr w:type="spellEnd"/>
      <w:r w:rsidRPr="000F56B4">
        <w:rPr>
          <w:sz w:val="28"/>
          <w:szCs w:val="28"/>
        </w:rPr>
        <w:t xml:space="preserve">.: к учебнику </w:t>
      </w:r>
      <w:proofErr w:type="spellStart"/>
      <w:r w:rsidRPr="000F56B4">
        <w:rPr>
          <w:sz w:val="28"/>
          <w:szCs w:val="28"/>
        </w:rPr>
        <w:t>О.С.Габриеляна</w:t>
      </w:r>
      <w:proofErr w:type="spellEnd"/>
      <w:r w:rsidRPr="000F56B4">
        <w:rPr>
          <w:sz w:val="28"/>
          <w:szCs w:val="28"/>
        </w:rPr>
        <w:t xml:space="preserve"> и др. «Химия. 10 класс» / - М.: Экзамен, 2006</w:t>
      </w:r>
    </w:p>
    <w:p w:rsidR="000F56B4" w:rsidRPr="000F56B4" w:rsidRDefault="000F56B4" w:rsidP="000F56B4">
      <w:pPr>
        <w:pStyle w:val="1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proofErr w:type="spellStart"/>
      <w:r w:rsidRPr="000F56B4">
        <w:rPr>
          <w:sz w:val="28"/>
          <w:szCs w:val="28"/>
        </w:rPr>
        <w:t>Радецкий</w:t>
      </w:r>
      <w:proofErr w:type="spellEnd"/>
      <w:r w:rsidRPr="000F56B4">
        <w:rPr>
          <w:sz w:val="28"/>
          <w:szCs w:val="28"/>
        </w:rPr>
        <w:t xml:space="preserve"> А.М., Дидактический материал по химии для 10-11 классов: пособие для учителя / - М.: </w:t>
      </w:r>
      <w:proofErr w:type="spellStart"/>
      <w:r w:rsidRPr="000F56B4">
        <w:rPr>
          <w:sz w:val="28"/>
          <w:szCs w:val="28"/>
        </w:rPr>
        <w:t>Прсвещение</w:t>
      </w:r>
      <w:proofErr w:type="spellEnd"/>
      <w:r w:rsidRPr="000F56B4">
        <w:rPr>
          <w:sz w:val="28"/>
          <w:szCs w:val="28"/>
        </w:rPr>
        <w:t>. 2004</w:t>
      </w:r>
    </w:p>
    <w:p w:rsidR="000F56B4" w:rsidRPr="000F56B4" w:rsidRDefault="000F56B4" w:rsidP="000F56B4">
      <w:pPr>
        <w:pStyle w:val="1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proofErr w:type="spellStart"/>
      <w:r w:rsidRPr="000F56B4">
        <w:rPr>
          <w:sz w:val="28"/>
          <w:szCs w:val="28"/>
        </w:rPr>
        <w:t>Радецкий</w:t>
      </w:r>
      <w:proofErr w:type="spellEnd"/>
      <w:r w:rsidRPr="000F56B4">
        <w:rPr>
          <w:sz w:val="28"/>
          <w:szCs w:val="28"/>
        </w:rPr>
        <w:t xml:space="preserve"> А.М. Контрольные работы по химии в 10-11 классах: Пособие для учителя. – М.: Просвещение, 2005.</w:t>
      </w:r>
    </w:p>
    <w:p w:rsidR="000F56B4" w:rsidRPr="000F56B4" w:rsidRDefault="000F56B4" w:rsidP="000F56B4">
      <w:pPr>
        <w:pStyle w:val="1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F56B4">
        <w:rPr>
          <w:sz w:val="28"/>
          <w:szCs w:val="28"/>
        </w:rPr>
        <w:t>Суровцева Р.П. и др. Химия. 10-11 классы. Новые тесты. – М.: Дрофа, 2005.</w:t>
      </w:r>
    </w:p>
    <w:p w:rsidR="000F56B4" w:rsidRPr="000F56B4" w:rsidRDefault="000F56B4" w:rsidP="000F56B4">
      <w:pPr>
        <w:pStyle w:val="1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F56B4">
        <w:rPr>
          <w:sz w:val="28"/>
          <w:szCs w:val="28"/>
        </w:rPr>
        <w:t xml:space="preserve"> Шашурина А. Т. Решение задач по органической химии. – Волгоград, 2007</w:t>
      </w:r>
    </w:p>
    <w:p w:rsidR="000F56B4" w:rsidRDefault="000F56B4" w:rsidP="000F56B4">
      <w:pPr>
        <w:spacing w:line="276" w:lineRule="auto"/>
      </w:pPr>
    </w:p>
    <w:p w:rsidR="000F56B4" w:rsidRDefault="000F56B4" w:rsidP="000F56B4">
      <w:pPr>
        <w:spacing w:line="276" w:lineRule="auto"/>
      </w:pPr>
    </w:p>
    <w:p w:rsidR="000F56B4" w:rsidRDefault="000F56B4" w:rsidP="000F56B4">
      <w:pPr>
        <w:spacing w:line="276" w:lineRule="auto"/>
      </w:pPr>
    </w:p>
    <w:p w:rsidR="000F56B4" w:rsidRDefault="000F56B4" w:rsidP="000F56B4">
      <w:pPr>
        <w:spacing w:line="276" w:lineRule="auto"/>
      </w:pPr>
    </w:p>
    <w:p w:rsidR="000F56B4" w:rsidRDefault="000F56B4" w:rsidP="000F56B4">
      <w:pPr>
        <w:spacing w:line="276" w:lineRule="auto"/>
      </w:pPr>
    </w:p>
    <w:p w:rsidR="000B59B7" w:rsidRDefault="000B59B7" w:rsidP="000F56B4">
      <w:pPr>
        <w:spacing w:line="276" w:lineRule="auto"/>
        <w:jc w:val="center"/>
        <w:rPr>
          <w:sz w:val="28"/>
          <w:szCs w:val="28"/>
        </w:rPr>
      </w:pPr>
    </w:p>
    <w:p w:rsidR="000B59B7" w:rsidRDefault="000B59B7" w:rsidP="000F56B4">
      <w:pPr>
        <w:spacing w:line="276" w:lineRule="auto"/>
        <w:jc w:val="center"/>
        <w:rPr>
          <w:sz w:val="28"/>
          <w:szCs w:val="28"/>
        </w:rPr>
      </w:pPr>
    </w:p>
    <w:p w:rsidR="000F56B4" w:rsidRDefault="000F56B4" w:rsidP="000F56B4">
      <w:pPr>
        <w:spacing w:line="276" w:lineRule="auto"/>
        <w:jc w:val="center"/>
        <w:rPr>
          <w:sz w:val="28"/>
          <w:szCs w:val="28"/>
        </w:rPr>
      </w:pPr>
      <w:r w:rsidRPr="000F56B4">
        <w:rPr>
          <w:sz w:val="28"/>
          <w:szCs w:val="28"/>
        </w:rPr>
        <w:t>Тематическое планирование</w:t>
      </w:r>
      <w:r w:rsidR="00E408BF">
        <w:rPr>
          <w:sz w:val="28"/>
          <w:szCs w:val="28"/>
        </w:rPr>
        <w:t xml:space="preserve"> 10 класс</w:t>
      </w:r>
      <w:r w:rsidRPr="000F56B4">
        <w:rPr>
          <w:sz w:val="28"/>
          <w:szCs w:val="28"/>
        </w:rPr>
        <w:t xml:space="preserve">. </w:t>
      </w:r>
    </w:p>
    <w:p w:rsidR="000F56B4" w:rsidRPr="000F56B4" w:rsidRDefault="000F56B4" w:rsidP="000F56B4">
      <w:pPr>
        <w:spacing w:line="276" w:lineRule="auto"/>
        <w:jc w:val="center"/>
        <w:rPr>
          <w:sz w:val="28"/>
          <w:szCs w:val="28"/>
        </w:rPr>
      </w:pPr>
    </w:p>
    <w:tbl>
      <w:tblPr>
        <w:tblW w:w="13268" w:type="dxa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055"/>
        <w:gridCol w:w="992"/>
        <w:gridCol w:w="6095"/>
        <w:gridCol w:w="1586"/>
      </w:tblGrid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№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 xml:space="preserve">Тема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Планируемый результат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дата</w:t>
            </w:r>
          </w:p>
        </w:tc>
      </w:tr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1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Система задач в химии.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B59B7" w:rsidRDefault="00421274" w:rsidP="000B59B7">
            <w:pPr>
              <w:spacing w:line="276" w:lineRule="auto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>Уметь: определять тип расчетной задачи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2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F56B4">
              <w:rPr>
                <w:sz w:val="28"/>
                <w:szCs w:val="28"/>
              </w:rPr>
              <w:t>Межпредметная</w:t>
            </w:r>
            <w:proofErr w:type="spellEnd"/>
            <w:r w:rsidRPr="000F56B4">
              <w:rPr>
                <w:sz w:val="28"/>
                <w:szCs w:val="28"/>
              </w:rPr>
              <w:t xml:space="preserve"> информация при решении химических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B59B7" w:rsidRDefault="00421274" w:rsidP="000B59B7">
            <w:pPr>
              <w:spacing w:line="276" w:lineRule="auto"/>
              <w:rPr>
                <w:sz w:val="28"/>
                <w:szCs w:val="28"/>
              </w:rPr>
            </w:pPr>
            <w:r w:rsidRPr="000B59B7">
              <w:rPr>
                <w:color w:val="000000"/>
                <w:sz w:val="28"/>
                <w:szCs w:val="28"/>
              </w:rPr>
              <w:t>Знать: буквенные обозначения заданных величин и единицы их измерения;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3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tabs>
                <w:tab w:val="left" w:pos="6620"/>
              </w:tabs>
              <w:spacing w:line="276" w:lineRule="auto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Способы решения химических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74" w:rsidRPr="000B59B7" w:rsidRDefault="00421274" w:rsidP="000B59B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B59B7">
              <w:rPr>
                <w:color w:val="000000"/>
                <w:sz w:val="28"/>
                <w:szCs w:val="28"/>
              </w:rPr>
              <w:t>Знать: расчетные формулы для любых типов задач</w:t>
            </w:r>
          </w:p>
          <w:p w:rsidR="00E408BF" w:rsidRPr="000B59B7" w:rsidRDefault="00421274" w:rsidP="000B59B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>Уметь: использовать несколько способов  решения задачи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4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tabs>
                <w:tab w:val="left" w:pos="6620"/>
              </w:tabs>
              <w:spacing w:line="276" w:lineRule="auto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Задачи на вывод формул.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74" w:rsidRPr="000B59B7" w:rsidRDefault="00421274" w:rsidP="000B59B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>Уметь: анализировать условия задачи;</w:t>
            </w:r>
          </w:p>
          <w:p w:rsidR="00E408BF" w:rsidRPr="000B59B7" w:rsidRDefault="00421274" w:rsidP="000B59B7">
            <w:pPr>
              <w:spacing w:line="276" w:lineRule="auto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>выявлять химическую сущность задачи;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5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tabs>
                <w:tab w:val="left" w:pos="6620"/>
              </w:tabs>
              <w:spacing w:line="276" w:lineRule="auto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Вычисления по уравнениям химических реакций в органической химии.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B59B7" w:rsidRDefault="00421274" w:rsidP="000B59B7">
            <w:pPr>
              <w:spacing w:line="276" w:lineRule="auto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>Уметь: составлять уравнения всех химических процессов, заданных в условиях задачи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6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tabs>
                <w:tab w:val="left" w:pos="6620"/>
              </w:tabs>
              <w:spacing w:line="276" w:lineRule="auto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Газовые смеси. Задачи на газовые смеси.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74" w:rsidRPr="000B59B7" w:rsidRDefault="00421274" w:rsidP="000B59B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>Уметь: анализировать условия задачи;</w:t>
            </w:r>
          </w:p>
          <w:p w:rsidR="00E408BF" w:rsidRPr="000B59B7" w:rsidRDefault="00421274" w:rsidP="000B59B7">
            <w:pPr>
              <w:spacing w:line="276" w:lineRule="auto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>выявлять химическую сущность задачи;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7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tabs>
                <w:tab w:val="left" w:pos="6620"/>
              </w:tabs>
              <w:spacing w:line="276" w:lineRule="auto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Решение химических задач по теме «</w:t>
            </w:r>
            <w:proofErr w:type="spellStart"/>
            <w:r w:rsidRPr="000F56B4">
              <w:rPr>
                <w:sz w:val="28"/>
                <w:szCs w:val="28"/>
              </w:rPr>
              <w:t>Алканы</w:t>
            </w:r>
            <w:proofErr w:type="spellEnd"/>
            <w:r w:rsidRPr="000F56B4">
              <w:rPr>
                <w:sz w:val="28"/>
                <w:szCs w:val="28"/>
              </w:rPr>
              <w:t xml:space="preserve">, </w:t>
            </w:r>
            <w:proofErr w:type="spellStart"/>
            <w:r w:rsidRPr="000F56B4">
              <w:rPr>
                <w:sz w:val="28"/>
                <w:szCs w:val="28"/>
              </w:rPr>
              <w:t>циклоалканы</w:t>
            </w:r>
            <w:proofErr w:type="spellEnd"/>
            <w:r w:rsidRPr="000F56B4">
              <w:rPr>
                <w:sz w:val="28"/>
                <w:szCs w:val="28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74" w:rsidRPr="000B59B7" w:rsidRDefault="00421274" w:rsidP="000B59B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B59B7">
              <w:rPr>
                <w:color w:val="000000"/>
                <w:sz w:val="28"/>
                <w:szCs w:val="28"/>
              </w:rPr>
              <w:t>Знать: расчетные формулы для любых типов задач</w:t>
            </w:r>
          </w:p>
          <w:p w:rsidR="00E408BF" w:rsidRPr="000B59B7" w:rsidRDefault="00421274" w:rsidP="000B59B7">
            <w:pPr>
              <w:spacing w:line="276" w:lineRule="auto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>Уметь: устанавливать связи между приводимыми в задаче величинами с помощью пропорций или алгебраических уравнений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8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tabs>
                <w:tab w:val="left" w:pos="6620"/>
              </w:tabs>
              <w:spacing w:line="276" w:lineRule="auto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 xml:space="preserve">Решение химических задач по </w:t>
            </w:r>
            <w:r w:rsidRPr="000F56B4">
              <w:rPr>
                <w:sz w:val="28"/>
                <w:szCs w:val="28"/>
              </w:rPr>
              <w:lastRenderedPageBreak/>
              <w:t>теме «</w:t>
            </w:r>
            <w:proofErr w:type="spellStart"/>
            <w:r w:rsidRPr="000F56B4">
              <w:rPr>
                <w:sz w:val="28"/>
                <w:szCs w:val="28"/>
              </w:rPr>
              <w:t>Алкены</w:t>
            </w:r>
            <w:proofErr w:type="spellEnd"/>
            <w:r w:rsidRPr="000F56B4">
              <w:rPr>
                <w:sz w:val="28"/>
                <w:szCs w:val="28"/>
              </w:rPr>
              <w:t xml:space="preserve"> и </w:t>
            </w:r>
            <w:proofErr w:type="spellStart"/>
            <w:r w:rsidRPr="000F56B4">
              <w:rPr>
                <w:sz w:val="28"/>
                <w:szCs w:val="28"/>
              </w:rPr>
              <w:t>алкадиены</w:t>
            </w:r>
            <w:proofErr w:type="spellEnd"/>
            <w:r w:rsidRPr="000F56B4">
              <w:rPr>
                <w:sz w:val="28"/>
                <w:szCs w:val="28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74" w:rsidRPr="000B59B7" w:rsidRDefault="00421274" w:rsidP="000B59B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B59B7">
              <w:rPr>
                <w:color w:val="000000"/>
                <w:sz w:val="28"/>
                <w:szCs w:val="28"/>
              </w:rPr>
              <w:t xml:space="preserve">Знать: расчетные формулы для любых типов </w:t>
            </w:r>
            <w:r w:rsidRPr="000B59B7">
              <w:rPr>
                <w:color w:val="000000"/>
                <w:sz w:val="28"/>
                <w:szCs w:val="28"/>
              </w:rPr>
              <w:lastRenderedPageBreak/>
              <w:t>задач</w:t>
            </w:r>
          </w:p>
          <w:p w:rsidR="00E408BF" w:rsidRPr="000B59B7" w:rsidRDefault="00421274" w:rsidP="000B59B7">
            <w:pPr>
              <w:spacing w:line="276" w:lineRule="auto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>Уметь: устанавливать связи между приводимыми в задаче величинами с помощью пропорций или алгебраических уравнений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Решение химических задач по теме «</w:t>
            </w:r>
            <w:proofErr w:type="spellStart"/>
            <w:r w:rsidRPr="000F56B4">
              <w:rPr>
                <w:sz w:val="28"/>
                <w:szCs w:val="28"/>
              </w:rPr>
              <w:t>Алкины</w:t>
            </w:r>
            <w:proofErr w:type="spellEnd"/>
            <w:r w:rsidRPr="000F56B4">
              <w:rPr>
                <w:sz w:val="28"/>
                <w:szCs w:val="28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74" w:rsidRPr="000B59B7" w:rsidRDefault="00421274" w:rsidP="000B59B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B59B7">
              <w:rPr>
                <w:color w:val="000000"/>
                <w:sz w:val="28"/>
                <w:szCs w:val="28"/>
              </w:rPr>
              <w:t>Знать: расчетные формулы для любых типов задач</w:t>
            </w:r>
          </w:p>
          <w:p w:rsidR="00E408BF" w:rsidRPr="000B59B7" w:rsidRDefault="00421274" w:rsidP="000B59B7">
            <w:pPr>
              <w:spacing w:line="276" w:lineRule="auto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>Уметь: устанавливать связи между приводимыми в задаче величинами с помощью пропорций или алгебраических уравнений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10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Решение химических задач по теме «Арены».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B7" w:rsidRPr="000B59B7" w:rsidRDefault="000B59B7" w:rsidP="000B59B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B59B7">
              <w:rPr>
                <w:color w:val="000000"/>
                <w:sz w:val="28"/>
                <w:szCs w:val="28"/>
              </w:rPr>
              <w:t>Знать: расчетные формулы для любых типов задач</w:t>
            </w:r>
          </w:p>
          <w:p w:rsidR="00E408BF" w:rsidRPr="000B59B7" w:rsidRDefault="000B59B7" w:rsidP="000B59B7">
            <w:pPr>
              <w:spacing w:line="276" w:lineRule="auto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>Уметь: устанавливать связи между приводимыми в задаче величинами с помощью пропорций или алгебраических уравнений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11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Решение химических задач по теме «Спирты и фенолы».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B7" w:rsidRPr="000B59B7" w:rsidRDefault="000B59B7" w:rsidP="000B59B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B59B7">
              <w:rPr>
                <w:color w:val="000000"/>
                <w:sz w:val="28"/>
                <w:szCs w:val="28"/>
              </w:rPr>
              <w:t>Знать: расчетные формулы для любых типов задач</w:t>
            </w:r>
          </w:p>
          <w:p w:rsidR="00E408BF" w:rsidRPr="000B59B7" w:rsidRDefault="000B59B7" w:rsidP="000B59B7">
            <w:pPr>
              <w:spacing w:line="276" w:lineRule="auto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>Уметь: устанавливать связи между приводимыми в задаче величинами с помощью пропорций или алгебраических уравнений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12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Решение химических задач по теме «Альдегиды и кетоны».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B7" w:rsidRPr="000B59B7" w:rsidRDefault="000B59B7" w:rsidP="000B59B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B59B7">
              <w:rPr>
                <w:color w:val="000000"/>
                <w:sz w:val="28"/>
                <w:szCs w:val="28"/>
              </w:rPr>
              <w:t>Знать: расчетные формулы для любых типов задач</w:t>
            </w:r>
          </w:p>
          <w:p w:rsidR="00E408BF" w:rsidRPr="000B59B7" w:rsidRDefault="000B59B7" w:rsidP="000B59B7">
            <w:pPr>
              <w:spacing w:line="276" w:lineRule="auto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>Уметь: устанавливать связи между приводимыми в задаче величинами с помощью пропорций или алгебраических уравнений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13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Решение химических задач по теме «Карбоновые кислоты».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B7" w:rsidRPr="000B59B7" w:rsidRDefault="000B59B7" w:rsidP="000B59B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B59B7">
              <w:rPr>
                <w:color w:val="000000"/>
                <w:sz w:val="28"/>
                <w:szCs w:val="28"/>
              </w:rPr>
              <w:t>Знать: расчетные формулы для любых типов задач</w:t>
            </w:r>
          </w:p>
          <w:p w:rsidR="00E408BF" w:rsidRPr="000B59B7" w:rsidRDefault="000B59B7" w:rsidP="000B59B7">
            <w:pPr>
              <w:spacing w:line="276" w:lineRule="auto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 xml:space="preserve">Уметь: устанавливать связи между приводимыми в задаче величинами с помощью </w:t>
            </w:r>
            <w:r w:rsidRPr="000B59B7">
              <w:rPr>
                <w:sz w:val="28"/>
                <w:szCs w:val="28"/>
              </w:rPr>
              <w:lastRenderedPageBreak/>
              <w:t>пропорций или алгебраических уравнений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Решение химических задач по теме «Сложные эфиры и жиры».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B7" w:rsidRPr="000B59B7" w:rsidRDefault="000B59B7" w:rsidP="000B59B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B59B7">
              <w:rPr>
                <w:color w:val="000000"/>
                <w:sz w:val="28"/>
                <w:szCs w:val="28"/>
              </w:rPr>
              <w:t>Знать: расчетные формулы для любых типов задач</w:t>
            </w:r>
          </w:p>
          <w:p w:rsidR="00E408BF" w:rsidRPr="000B59B7" w:rsidRDefault="000B59B7" w:rsidP="000B59B7">
            <w:pPr>
              <w:spacing w:line="276" w:lineRule="auto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>Уметь: устанавливать связи между приводимыми в задаче величинами с помощью пропорций или алгебраических уравнений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15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Решение химических задач по теме «Углеводы».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B7" w:rsidRPr="000B59B7" w:rsidRDefault="000B59B7" w:rsidP="000B59B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B59B7">
              <w:rPr>
                <w:color w:val="000000"/>
                <w:sz w:val="28"/>
                <w:szCs w:val="28"/>
              </w:rPr>
              <w:t>Знать: расчетные формулы для любых типов задач</w:t>
            </w:r>
          </w:p>
          <w:p w:rsidR="00E408BF" w:rsidRPr="000B59B7" w:rsidRDefault="000B59B7" w:rsidP="000B59B7">
            <w:pPr>
              <w:spacing w:line="276" w:lineRule="auto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>Уметь: устанавливать связи между приводимыми в задаче величинами с помощью пропорций или алгебраических уравнений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16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tabs>
                <w:tab w:val="left" w:pos="6620"/>
              </w:tabs>
              <w:spacing w:line="276" w:lineRule="auto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Решение химических задач по теме «Азотсодержащие органические соединения».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B7" w:rsidRPr="000B59B7" w:rsidRDefault="000B59B7" w:rsidP="000B59B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B59B7">
              <w:rPr>
                <w:color w:val="000000"/>
                <w:sz w:val="28"/>
                <w:szCs w:val="28"/>
              </w:rPr>
              <w:t>Знать: расчетные формулы для любых типов задач</w:t>
            </w:r>
          </w:p>
          <w:p w:rsidR="00E408BF" w:rsidRPr="000B59B7" w:rsidRDefault="000B59B7" w:rsidP="000B59B7">
            <w:pPr>
              <w:spacing w:line="276" w:lineRule="auto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>Уметь: устанавливать связи между приводимыми в задаче величинами с помощью пропорций или алгебраических уравнений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408BF" w:rsidRPr="000F56B4" w:rsidTr="000B59B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17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8BF" w:rsidRPr="000F56B4" w:rsidRDefault="00E408BF" w:rsidP="000F56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F56B4">
              <w:rPr>
                <w:sz w:val="28"/>
                <w:szCs w:val="28"/>
              </w:rPr>
              <w:t>Обобщение знаний о решении расчетных химических задач по органической химии.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B7" w:rsidRPr="000B59B7" w:rsidRDefault="000B59B7" w:rsidP="000B59B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B59B7">
              <w:rPr>
                <w:color w:val="000000"/>
                <w:sz w:val="28"/>
                <w:szCs w:val="28"/>
              </w:rPr>
              <w:t>Знать: расчетные формулы для любых типов задач</w:t>
            </w:r>
          </w:p>
          <w:p w:rsidR="00E408BF" w:rsidRPr="000B59B7" w:rsidRDefault="000B59B7" w:rsidP="000B59B7">
            <w:pPr>
              <w:spacing w:line="276" w:lineRule="auto"/>
              <w:rPr>
                <w:sz w:val="28"/>
                <w:szCs w:val="28"/>
              </w:rPr>
            </w:pPr>
            <w:r w:rsidRPr="000B59B7">
              <w:rPr>
                <w:sz w:val="28"/>
                <w:szCs w:val="28"/>
              </w:rPr>
              <w:t>Уметь: устанавливать связи между приводимыми в задаче величинами с помощью пропорций или алгебраических уравнений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BF" w:rsidRPr="000F56B4" w:rsidRDefault="00E408BF" w:rsidP="000F56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0F56B4" w:rsidRPr="000F56B4" w:rsidRDefault="000F56B4" w:rsidP="000F56B4">
      <w:pPr>
        <w:spacing w:line="276" w:lineRule="auto"/>
        <w:rPr>
          <w:sz w:val="28"/>
          <w:szCs w:val="28"/>
        </w:rPr>
      </w:pPr>
    </w:p>
    <w:p w:rsidR="00962A0B" w:rsidRPr="000F56B4" w:rsidRDefault="00962A0B">
      <w:pPr>
        <w:rPr>
          <w:sz w:val="28"/>
          <w:szCs w:val="28"/>
        </w:rPr>
      </w:pPr>
    </w:p>
    <w:sectPr w:rsidR="00962A0B" w:rsidRPr="000F56B4" w:rsidSect="000F56B4">
      <w:pgSz w:w="16838" w:h="11906" w:orient="landscape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9215F"/>
    <w:multiLevelType w:val="hybridMultilevel"/>
    <w:tmpl w:val="EBDCE6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AFD56CC"/>
    <w:multiLevelType w:val="hybridMultilevel"/>
    <w:tmpl w:val="A71EC844"/>
    <w:lvl w:ilvl="0" w:tplc="7F848F52">
      <w:numFmt w:val="none"/>
      <w:lvlText w:val=""/>
      <w:lvlJc w:val="left"/>
      <w:pPr>
        <w:tabs>
          <w:tab w:val="num" w:pos="674"/>
        </w:tabs>
        <w:ind w:left="674" w:hanging="360"/>
      </w:pPr>
    </w:lvl>
    <w:lvl w:ilvl="1" w:tplc="90F211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43A"/>
    <w:rsid w:val="000304EA"/>
    <w:rsid w:val="000B59B7"/>
    <w:rsid w:val="000F56B4"/>
    <w:rsid w:val="001D7D31"/>
    <w:rsid w:val="00421274"/>
    <w:rsid w:val="004A1C45"/>
    <w:rsid w:val="00805AFE"/>
    <w:rsid w:val="00875899"/>
    <w:rsid w:val="00962A0B"/>
    <w:rsid w:val="00B93063"/>
    <w:rsid w:val="00DC743A"/>
    <w:rsid w:val="00E408BF"/>
    <w:rsid w:val="00E715F1"/>
    <w:rsid w:val="00F332C6"/>
    <w:rsid w:val="00FD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0F56B4"/>
    <w:pPr>
      <w:ind w:left="720"/>
      <w:contextualSpacing/>
    </w:pPr>
  </w:style>
  <w:style w:type="character" w:customStyle="1" w:styleId="st">
    <w:name w:val="st"/>
    <w:basedOn w:val="a0"/>
    <w:rsid w:val="00805AFE"/>
  </w:style>
  <w:style w:type="paragraph" w:styleId="a3">
    <w:name w:val="Balloon Text"/>
    <w:basedOn w:val="a"/>
    <w:link w:val="a4"/>
    <w:uiPriority w:val="99"/>
    <w:semiHidden/>
    <w:unhideWhenUsed/>
    <w:rsid w:val="00805A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0F56B4"/>
    <w:pPr>
      <w:ind w:left="720"/>
      <w:contextualSpacing/>
    </w:pPr>
  </w:style>
  <w:style w:type="character" w:customStyle="1" w:styleId="st">
    <w:name w:val="st"/>
    <w:basedOn w:val="a0"/>
    <w:rsid w:val="00805AFE"/>
  </w:style>
  <w:style w:type="paragraph" w:styleId="a3">
    <w:name w:val="Balloon Text"/>
    <w:basedOn w:val="a"/>
    <w:link w:val="a4"/>
    <w:uiPriority w:val="99"/>
    <w:semiHidden/>
    <w:unhideWhenUsed/>
    <w:rsid w:val="00805A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5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20F69-73D7-4395-B464-F0E983E76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1948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Алхимик</dc:creator>
  <cp:keywords/>
  <dc:description/>
  <cp:lastModifiedBy>Алхимик</cp:lastModifiedBy>
  <cp:revision>15</cp:revision>
  <cp:lastPrinted>2016-03-04T20:02:00Z</cp:lastPrinted>
  <dcterms:created xsi:type="dcterms:W3CDTF">2014-09-17T06:28:00Z</dcterms:created>
  <dcterms:modified xsi:type="dcterms:W3CDTF">2016-10-12T05:34:00Z</dcterms:modified>
</cp:coreProperties>
</file>